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4B3D" w:rsidRPr="00A64B3D" w:rsidRDefault="00A64B3D" w:rsidP="00A64B3D">
      <w:pPr>
        <w:jc w:val="center"/>
        <w:rPr>
          <w:b/>
          <w:sz w:val="36"/>
          <w:szCs w:val="36"/>
        </w:rPr>
      </w:pPr>
      <w:r w:rsidRPr="00A64B3D">
        <w:rPr>
          <w:b/>
          <w:sz w:val="36"/>
          <w:szCs w:val="36"/>
        </w:rPr>
        <w:t>СОБРАНИЕ ДЕПУТАТОВ</w:t>
      </w:r>
    </w:p>
    <w:p w:rsidR="00A64B3D" w:rsidRPr="00A64B3D" w:rsidRDefault="00A64B3D" w:rsidP="00A64B3D">
      <w:pPr>
        <w:jc w:val="center"/>
        <w:rPr>
          <w:b/>
          <w:sz w:val="36"/>
          <w:szCs w:val="36"/>
        </w:rPr>
      </w:pPr>
      <w:r w:rsidRPr="00A64B3D">
        <w:rPr>
          <w:b/>
          <w:sz w:val="36"/>
          <w:szCs w:val="36"/>
        </w:rPr>
        <w:t xml:space="preserve">ПОСЕЛКА ОЛЫМСКИЙ КАСТОРЕНСКОГО РАЙОНА   </w:t>
      </w:r>
    </w:p>
    <w:p w:rsidR="00A64B3D" w:rsidRPr="00A64B3D" w:rsidRDefault="00A64B3D" w:rsidP="00A64B3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64B3D" w:rsidRPr="00A64B3D" w:rsidRDefault="00A64B3D" w:rsidP="00A64B3D">
      <w:pPr>
        <w:jc w:val="center"/>
        <w:rPr>
          <w:b/>
          <w:sz w:val="36"/>
          <w:szCs w:val="36"/>
        </w:rPr>
      </w:pPr>
      <w:r w:rsidRPr="00A64B3D">
        <w:rPr>
          <w:b/>
          <w:sz w:val="36"/>
          <w:szCs w:val="36"/>
        </w:rPr>
        <w:t>РЕШЕНИЕ</w:t>
      </w:r>
    </w:p>
    <w:p w:rsidR="00A64B3D" w:rsidRPr="00A64B3D" w:rsidRDefault="00A64B3D" w:rsidP="00A64B3D">
      <w:pPr>
        <w:jc w:val="center"/>
        <w:rPr>
          <w:b/>
          <w:sz w:val="36"/>
          <w:szCs w:val="36"/>
        </w:rPr>
      </w:pPr>
    </w:p>
    <w:p w:rsidR="00A64B3D" w:rsidRPr="00A64B3D" w:rsidRDefault="0075025C" w:rsidP="00A64B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 24 декабря </w:t>
      </w:r>
      <w:r w:rsidR="00A64B3D" w:rsidRPr="00A64B3D">
        <w:rPr>
          <w:b/>
          <w:sz w:val="36"/>
          <w:szCs w:val="36"/>
        </w:rPr>
        <w:t>2018 года №111</w:t>
      </w:r>
    </w:p>
    <w:p w:rsidR="00A64B3D" w:rsidRDefault="00A64B3D" w:rsidP="00A64B3D">
      <w:pPr>
        <w:jc w:val="center"/>
        <w:rPr>
          <w:b/>
          <w:sz w:val="36"/>
          <w:szCs w:val="36"/>
        </w:rPr>
      </w:pPr>
      <w:r w:rsidRPr="00A64B3D">
        <w:rPr>
          <w:b/>
          <w:sz w:val="36"/>
          <w:szCs w:val="36"/>
        </w:rPr>
        <w:t>Об  утверждении Правил благоустройства</w:t>
      </w:r>
    </w:p>
    <w:p w:rsidR="00A64B3D" w:rsidRDefault="00A64B3D" w:rsidP="00A64B3D">
      <w:pPr>
        <w:jc w:val="center"/>
        <w:rPr>
          <w:b/>
          <w:sz w:val="36"/>
          <w:szCs w:val="36"/>
        </w:rPr>
      </w:pPr>
      <w:r w:rsidRPr="00A64B3D">
        <w:rPr>
          <w:b/>
          <w:sz w:val="36"/>
          <w:szCs w:val="36"/>
        </w:rPr>
        <w:t>терри</w:t>
      </w:r>
      <w:r>
        <w:rPr>
          <w:b/>
          <w:sz w:val="36"/>
          <w:szCs w:val="36"/>
        </w:rPr>
        <w:t xml:space="preserve">тории </w:t>
      </w:r>
      <w:r w:rsidRPr="00A64B3D">
        <w:rPr>
          <w:b/>
          <w:sz w:val="36"/>
          <w:szCs w:val="36"/>
        </w:rPr>
        <w:t>муниципального образования</w:t>
      </w:r>
    </w:p>
    <w:p w:rsidR="00A64B3D" w:rsidRPr="00A64B3D" w:rsidRDefault="00A64B3D" w:rsidP="00A64B3D">
      <w:pPr>
        <w:jc w:val="center"/>
        <w:rPr>
          <w:b/>
          <w:sz w:val="36"/>
          <w:szCs w:val="36"/>
        </w:rPr>
      </w:pPr>
      <w:r w:rsidRPr="00A64B3D">
        <w:rPr>
          <w:b/>
          <w:sz w:val="36"/>
          <w:szCs w:val="36"/>
        </w:rPr>
        <w:t>«поселок Олымский»</w:t>
      </w:r>
    </w:p>
    <w:p w:rsidR="00A64B3D" w:rsidRPr="00A64B3D" w:rsidRDefault="00A64B3D" w:rsidP="00A64B3D">
      <w:pPr>
        <w:jc w:val="center"/>
        <w:rPr>
          <w:b/>
          <w:sz w:val="36"/>
          <w:szCs w:val="36"/>
        </w:rPr>
      </w:pPr>
      <w:r w:rsidRPr="00A64B3D">
        <w:rPr>
          <w:b/>
          <w:sz w:val="36"/>
          <w:szCs w:val="36"/>
        </w:rPr>
        <w:t>Касторенского района Курской области</w:t>
      </w:r>
    </w:p>
    <w:p w:rsidR="00A64B3D" w:rsidRPr="005024F0" w:rsidRDefault="00A64B3D" w:rsidP="00A64B3D">
      <w:pPr>
        <w:jc w:val="center"/>
        <w:rPr>
          <w:b/>
          <w:sz w:val="28"/>
          <w:szCs w:val="28"/>
          <w:u w:val="single"/>
        </w:rPr>
      </w:pPr>
    </w:p>
    <w:p w:rsidR="00A64B3D" w:rsidRPr="00A64B3D" w:rsidRDefault="00A64B3D" w:rsidP="00A64B3D">
      <w:pPr>
        <w:tabs>
          <w:tab w:val="left" w:pos="2610"/>
        </w:tabs>
        <w:jc w:val="both"/>
        <w:rPr>
          <w:sz w:val="24"/>
          <w:szCs w:val="24"/>
        </w:rPr>
      </w:pPr>
      <w:r w:rsidRPr="00A64B3D">
        <w:rPr>
          <w:sz w:val="24"/>
          <w:szCs w:val="24"/>
        </w:rPr>
        <w:t xml:space="preserve">               В соответствии с Федеральным законом от 6 октября 2003 года № 131- ФЗ «Об общих принципах организации местного самоуправления в Российской Федерации», законом Курской области от 24 сентября 2018 года № 59- ЗКО, У</w:t>
      </w:r>
      <w:r w:rsidRPr="00A64B3D">
        <w:rPr>
          <w:sz w:val="24"/>
          <w:szCs w:val="24"/>
        </w:rPr>
        <w:t>с</w:t>
      </w:r>
      <w:r w:rsidRPr="00A64B3D">
        <w:rPr>
          <w:sz w:val="24"/>
          <w:szCs w:val="24"/>
        </w:rPr>
        <w:t>тавом муниципального образования «поселок Олымский» Касторенского района Курской области, Собрание депутатов поселка Олымский Касторенского района РЕШИЛО:</w:t>
      </w:r>
    </w:p>
    <w:p w:rsidR="00A64B3D" w:rsidRPr="00A64B3D" w:rsidRDefault="00A64B3D" w:rsidP="00A64B3D">
      <w:pPr>
        <w:tabs>
          <w:tab w:val="left" w:pos="2610"/>
        </w:tabs>
        <w:jc w:val="both"/>
        <w:rPr>
          <w:sz w:val="24"/>
          <w:szCs w:val="24"/>
        </w:rPr>
      </w:pPr>
      <w:r w:rsidRPr="00A64B3D">
        <w:rPr>
          <w:sz w:val="24"/>
          <w:szCs w:val="24"/>
        </w:rPr>
        <w:t xml:space="preserve">        1.Утвердить Правила  благоустройства территории муниципального обр</w:t>
      </w:r>
      <w:r w:rsidRPr="00A64B3D">
        <w:rPr>
          <w:sz w:val="24"/>
          <w:szCs w:val="24"/>
        </w:rPr>
        <w:t>а</w:t>
      </w:r>
      <w:r w:rsidRPr="00A64B3D">
        <w:rPr>
          <w:sz w:val="24"/>
          <w:szCs w:val="24"/>
        </w:rPr>
        <w:t>зования «поселок Олымский» Касторенского района Курской области.</w:t>
      </w:r>
    </w:p>
    <w:p w:rsidR="00A64B3D" w:rsidRPr="00A64B3D" w:rsidRDefault="00A64B3D" w:rsidP="00A64B3D">
      <w:pPr>
        <w:tabs>
          <w:tab w:val="left" w:pos="2610"/>
        </w:tabs>
        <w:jc w:val="both"/>
        <w:rPr>
          <w:sz w:val="24"/>
          <w:szCs w:val="24"/>
        </w:rPr>
      </w:pPr>
      <w:r w:rsidRPr="00A64B3D">
        <w:rPr>
          <w:sz w:val="24"/>
          <w:szCs w:val="24"/>
        </w:rPr>
        <w:t xml:space="preserve">        2. Опубликовать Правила  благоустройства территории муниципального образования «поселок Олымский» Касторенского района Курской области</w:t>
      </w:r>
      <w:r w:rsidRPr="00A64B3D">
        <w:rPr>
          <w:rStyle w:val="path"/>
          <w:sz w:val="24"/>
          <w:szCs w:val="24"/>
        </w:rPr>
        <w:t xml:space="preserve"> на официальном сайте муниципального образования «Поселок Олымский» Каст</w:t>
      </w:r>
      <w:r w:rsidRPr="00A64B3D">
        <w:rPr>
          <w:rStyle w:val="path"/>
          <w:sz w:val="24"/>
          <w:szCs w:val="24"/>
        </w:rPr>
        <w:t>о</w:t>
      </w:r>
      <w:r w:rsidRPr="00A64B3D">
        <w:rPr>
          <w:rStyle w:val="path"/>
          <w:sz w:val="24"/>
          <w:szCs w:val="24"/>
        </w:rPr>
        <w:t xml:space="preserve">ренского района Курской области: </w:t>
      </w:r>
      <w:r w:rsidRPr="00A64B3D">
        <w:rPr>
          <w:rStyle w:val="path"/>
          <w:sz w:val="24"/>
          <w:szCs w:val="24"/>
          <w:lang w:val="en-US"/>
        </w:rPr>
        <w:t>h</w:t>
      </w:r>
      <w:r w:rsidRPr="00A64B3D">
        <w:rPr>
          <w:rStyle w:val="path"/>
          <w:sz w:val="24"/>
          <w:szCs w:val="24"/>
        </w:rPr>
        <w:t xml:space="preserve">ttp://olimskiyss.rkursk.ru в разделе: </w:t>
      </w:r>
      <w:hyperlink r:id="rId7" w:history="1">
        <w:r w:rsidRPr="00A64B3D">
          <w:rPr>
            <w:rStyle w:val="aa"/>
            <w:sz w:val="24"/>
            <w:szCs w:val="24"/>
          </w:rPr>
          <w:t>Муниц</w:t>
        </w:r>
        <w:r w:rsidRPr="00A64B3D">
          <w:rPr>
            <w:rStyle w:val="aa"/>
            <w:sz w:val="24"/>
            <w:szCs w:val="24"/>
          </w:rPr>
          <w:t>и</w:t>
        </w:r>
        <w:r w:rsidRPr="00A64B3D">
          <w:rPr>
            <w:rStyle w:val="aa"/>
            <w:sz w:val="24"/>
            <w:szCs w:val="24"/>
          </w:rPr>
          <w:t>пальные правовые акты</w:t>
        </w:r>
      </w:hyperlink>
      <w:r w:rsidRPr="00A64B3D">
        <w:rPr>
          <w:rStyle w:val="path"/>
          <w:sz w:val="24"/>
          <w:szCs w:val="24"/>
        </w:rPr>
        <w:t xml:space="preserve"> &gt;&gt; </w:t>
      </w:r>
      <w:hyperlink r:id="rId8" w:history="1">
        <w:r w:rsidRPr="00A64B3D">
          <w:rPr>
            <w:rStyle w:val="aa"/>
            <w:sz w:val="24"/>
            <w:szCs w:val="24"/>
          </w:rPr>
          <w:t>Решения собрания депутатов</w:t>
        </w:r>
      </w:hyperlink>
      <w:r w:rsidRPr="00A64B3D">
        <w:rPr>
          <w:rStyle w:val="path"/>
          <w:sz w:val="24"/>
          <w:szCs w:val="24"/>
        </w:rPr>
        <w:t xml:space="preserve"> </w:t>
      </w:r>
    </w:p>
    <w:p w:rsidR="00A64B3D" w:rsidRPr="00A64B3D" w:rsidRDefault="00A64B3D" w:rsidP="00A64B3D">
      <w:pPr>
        <w:tabs>
          <w:tab w:val="left" w:pos="2610"/>
        </w:tabs>
        <w:jc w:val="both"/>
        <w:rPr>
          <w:sz w:val="24"/>
          <w:szCs w:val="24"/>
        </w:rPr>
      </w:pPr>
      <w:r w:rsidRPr="00A64B3D">
        <w:rPr>
          <w:sz w:val="24"/>
          <w:szCs w:val="24"/>
        </w:rPr>
        <w:t xml:space="preserve">        3. Настоящее решение вступает в силу со дня его официального  обнар</w:t>
      </w:r>
      <w:r w:rsidRPr="00A64B3D">
        <w:rPr>
          <w:sz w:val="24"/>
          <w:szCs w:val="24"/>
        </w:rPr>
        <w:t>о</w:t>
      </w:r>
      <w:r w:rsidRPr="00A64B3D">
        <w:rPr>
          <w:sz w:val="24"/>
          <w:szCs w:val="24"/>
        </w:rPr>
        <w:t>дования.</w:t>
      </w:r>
    </w:p>
    <w:p w:rsidR="00A64B3D" w:rsidRPr="00A64B3D" w:rsidRDefault="00A64B3D" w:rsidP="00A64B3D">
      <w:pPr>
        <w:rPr>
          <w:sz w:val="24"/>
          <w:szCs w:val="24"/>
        </w:rPr>
      </w:pPr>
    </w:p>
    <w:p w:rsidR="00A64B3D" w:rsidRPr="00A64B3D" w:rsidRDefault="00A64B3D" w:rsidP="00A64B3D">
      <w:pPr>
        <w:rPr>
          <w:sz w:val="24"/>
          <w:szCs w:val="24"/>
        </w:rPr>
      </w:pPr>
    </w:p>
    <w:p w:rsidR="00A64B3D" w:rsidRP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  <w:r w:rsidRPr="00A64B3D">
        <w:rPr>
          <w:sz w:val="24"/>
          <w:szCs w:val="24"/>
        </w:rPr>
        <w:t>Председатель Собрания депутатов</w:t>
      </w:r>
    </w:p>
    <w:p w:rsidR="00A64B3D" w:rsidRP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  <w:r w:rsidRPr="00A64B3D">
        <w:rPr>
          <w:sz w:val="24"/>
          <w:szCs w:val="24"/>
        </w:rPr>
        <w:t>поселка Олымский</w:t>
      </w:r>
    </w:p>
    <w:p w:rsid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  <w:r w:rsidRPr="00A64B3D">
        <w:rPr>
          <w:sz w:val="24"/>
          <w:szCs w:val="24"/>
        </w:rPr>
        <w:t xml:space="preserve">Касторенского  района                                                </w:t>
      </w:r>
      <w:r>
        <w:rPr>
          <w:sz w:val="24"/>
          <w:szCs w:val="24"/>
        </w:rPr>
        <w:t xml:space="preserve">                   </w:t>
      </w:r>
      <w:r w:rsidRPr="00A64B3D">
        <w:rPr>
          <w:sz w:val="24"/>
          <w:szCs w:val="24"/>
        </w:rPr>
        <w:t xml:space="preserve">     В.И.Репникова</w:t>
      </w:r>
    </w:p>
    <w:p w:rsid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</w:p>
    <w:p w:rsid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</w:p>
    <w:p w:rsid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</w:p>
    <w:p w:rsidR="00A64B3D" w:rsidRP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</w:p>
    <w:p w:rsidR="00A64B3D" w:rsidRPr="00A64B3D" w:rsidRDefault="00A64B3D" w:rsidP="00A64B3D">
      <w:pPr>
        <w:autoSpaceDE w:val="0"/>
        <w:autoSpaceDN w:val="0"/>
        <w:adjustRightInd w:val="0"/>
        <w:rPr>
          <w:sz w:val="24"/>
          <w:szCs w:val="24"/>
        </w:rPr>
      </w:pPr>
      <w:r w:rsidRPr="00A64B3D">
        <w:rPr>
          <w:sz w:val="24"/>
          <w:szCs w:val="24"/>
        </w:rPr>
        <w:t xml:space="preserve">Глава поселка Олымский                                                           </w:t>
      </w:r>
      <w:r>
        <w:rPr>
          <w:sz w:val="24"/>
          <w:szCs w:val="24"/>
        </w:rPr>
        <w:t xml:space="preserve">           </w:t>
      </w:r>
      <w:r w:rsidRPr="00A64B3D">
        <w:rPr>
          <w:sz w:val="24"/>
          <w:szCs w:val="24"/>
        </w:rPr>
        <w:t>П.И.Батраков</w:t>
      </w:r>
    </w:p>
    <w:p w:rsidR="00A64B3D" w:rsidRPr="005024F0" w:rsidRDefault="00A64B3D" w:rsidP="00A64B3D">
      <w:pPr>
        <w:tabs>
          <w:tab w:val="left" w:pos="567"/>
        </w:tabs>
        <w:jc w:val="both"/>
        <w:rPr>
          <w:sz w:val="28"/>
          <w:szCs w:val="28"/>
        </w:rPr>
      </w:pPr>
    </w:p>
    <w:p w:rsidR="00A64B3D" w:rsidRPr="005024F0" w:rsidRDefault="00A64B3D" w:rsidP="00A64B3D">
      <w:pPr>
        <w:rPr>
          <w:sz w:val="28"/>
          <w:szCs w:val="28"/>
        </w:rPr>
      </w:pPr>
    </w:p>
    <w:p w:rsidR="00A64B3D" w:rsidRDefault="00A64B3D" w:rsidP="00A64B3D">
      <w:pPr>
        <w:spacing w:line="240" w:lineRule="auto"/>
        <w:rPr>
          <w:b/>
          <w:caps/>
          <w:sz w:val="28"/>
          <w:szCs w:val="28"/>
        </w:rPr>
      </w:pPr>
    </w:p>
    <w:p w:rsidR="00A64B3D" w:rsidRDefault="00A64B3D" w:rsidP="00A64B3D">
      <w:pPr>
        <w:spacing w:line="240" w:lineRule="auto"/>
        <w:rPr>
          <w:rFonts w:ascii="Times New Roman" w:hAnsi="Times New Roman" w:cs="Times New Roman"/>
        </w:rPr>
      </w:pPr>
    </w:p>
    <w:p w:rsidR="00BF2D71" w:rsidRPr="00D771F8" w:rsidRDefault="00CE7BB5" w:rsidP="00CE7BB5">
      <w:pPr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lastRenderedPageBreak/>
        <w:t xml:space="preserve">Приложение </w:t>
      </w:r>
    </w:p>
    <w:p w:rsidR="00CE7BB5" w:rsidRPr="00D771F8" w:rsidRDefault="00CE7BB5" w:rsidP="00CE7BB5">
      <w:pPr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 xml:space="preserve">к </w:t>
      </w:r>
      <w:r w:rsidR="00392A6C" w:rsidRPr="00D771F8">
        <w:rPr>
          <w:sz w:val="24"/>
          <w:szCs w:val="24"/>
        </w:rPr>
        <w:t>решению собрания депутатов</w:t>
      </w:r>
      <w:r w:rsidRPr="00D771F8">
        <w:rPr>
          <w:sz w:val="24"/>
          <w:szCs w:val="24"/>
        </w:rPr>
        <w:t xml:space="preserve"> </w:t>
      </w:r>
    </w:p>
    <w:p w:rsidR="00CE7BB5" w:rsidRPr="00D771F8" w:rsidRDefault="00CE7BB5" w:rsidP="00CE7BB5">
      <w:pPr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>поселка Олымский Касторенскогог района</w:t>
      </w:r>
    </w:p>
    <w:p w:rsidR="00CE7BB5" w:rsidRPr="00D771F8" w:rsidRDefault="006644D7" w:rsidP="00CE7BB5">
      <w:pPr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>Курской области №</w:t>
      </w:r>
      <w:r w:rsidR="00995BDA" w:rsidRPr="00D771F8">
        <w:rPr>
          <w:sz w:val="24"/>
          <w:szCs w:val="24"/>
        </w:rPr>
        <w:t>111</w:t>
      </w:r>
      <w:r w:rsidR="00C72F0A" w:rsidRPr="00D771F8">
        <w:rPr>
          <w:sz w:val="24"/>
          <w:szCs w:val="24"/>
        </w:rPr>
        <w:t xml:space="preserve">  </w:t>
      </w:r>
      <w:r w:rsidR="00392A6C" w:rsidRPr="00D771F8">
        <w:rPr>
          <w:sz w:val="24"/>
          <w:szCs w:val="24"/>
        </w:rPr>
        <w:t xml:space="preserve"> от </w:t>
      </w:r>
      <w:r w:rsidR="00995BDA" w:rsidRPr="00D771F8">
        <w:rPr>
          <w:sz w:val="24"/>
          <w:szCs w:val="24"/>
        </w:rPr>
        <w:t>24.12</w:t>
      </w:r>
      <w:r w:rsidR="00C72F0A" w:rsidRPr="00D771F8">
        <w:rPr>
          <w:sz w:val="24"/>
          <w:szCs w:val="24"/>
        </w:rPr>
        <w:t xml:space="preserve">.2018 </w:t>
      </w:r>
      <w:r w:rsidR="00CE7BB5" w:rsidRPr="00D771F8">
        <w:rPr>
          <w:sz w:val="24"/>
          <w:szCs w:val="24"/>
        </w:rPr>
        <w:t xml:space="preserve">г. </w:t>
      </w:r>
    </w:p>
    <w:p w:rsidR="00CE7BB5" w:rsidRPr="00D771F8" w:rsidRDefault="00CE7BB5" w:rsidP="00CE7BB5">
      <w:pPr>
        <w:spacing w:line="240" w:lineRule="auto"/>
        <w:ind w:firstLine="567"/>
        <w:jc w:val="right"/>
      </w:pPr>
    </w:p>
    <w:p w:rsidR="00BF2D71" w:rsidRPr="003A7B1D" w:rsidRDefault="00BF2D71" w:rsidP="00A632BE">
      <w:pPr>
        <w:spacing w:line="240" w:lineRule="auto"/>
        <w:ind w:firstLine="567"/>
        <w:rPr>
          <w:color w:val="auto"/>
        </w:rPr>
      </w:pPr>
      <w:bookmarkStart w:id="0" w:name="_GoBack"/>
      <w:bookmarkEnd w:id="0"/>
    </w:p>
    <w:p w:rsidR="00BF2D71" w:rsidRPr="003A7B1D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3A7B1D" w:rsidRDefault="00BF2D71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455CB4" w:rsidRPr="003A7B1D" w:rsidRDefault="00455CB4" w:rsidP="00A632BE">
      <w:pPr>
        <w:spacing w:line="240" w:lineRule="auto"/>
        <w:ind w:firstLine="567"/>
        <w:rPr>
          <w:color w:val="auto"/>
        </w:rPr>
      </w:pPr>
    </w:p>
    <w:p w:rsidR="00BF2D71" w:rsidRPr="003A7B1D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3A7B1D" w:rsidRDefault="00BF2D71" w:rsidP="00A632BE">
      <w:pPr>
        <w:spacing w:line="240" w:lineRule="auto"/>
        <w:ind w:firstLine="567"/>
        <w:rPr>
          <w:color w:val="auto"/>
        </w:rPr>
      </w:pPr>
    </w:p>
    <w:p w:rsidR="00455CB4" w:rsidRPr="00D771F8" w:rsidRDefault="00BF2D71" w:rsidP="00A632BE">
      <w:pPr>
        <w:pStyle w:val="14"/>
        <w:ind w:left="567" w:right="568"/>
        <w:jc w:val="center"/>
        <w:rPr>
          <w:b/>
          <w:bCs/>
          <w:smallCaps/>
          <w:color w:val="auto"/>
          <w:sz w:val="44"/>
          <w:szCs w:val="44"/>
        </w:rPr>
      </w:pPr>
      <w:r w:rsidRPr="00D771F8">
        <w:rPr>
          <w:b/>
          <w:bCs/>
          <w:color w:val="auto"/>
          <w:sz w:val="52"/>
          <w:szCs w:val="52"/>
        </w:rPr>
        <w:t>ПРАВИЛ</w:t>
      </w:r>
      <w:r w:rsidR="00CC1B8D" w:rsidRPr="00D771F8">
        <w:rPr>
          <w:b/>
          <w:bCs/>
          <w:color w:val="auto"/>
          <w:sz w:val="52"/>
          <w:szCs w:val="52"/>
        </w:rPr>
        <w:t>А</w:t>
      </w:r>
      <w:r w:rsidRPr="00D771F8">
        <w:rPr>
          <w:b/>
          <w:bCs/>
          <w:color w:val="auto"/>
          <w:sz w:val="52"/>
          <w:szCs w:val="52"/>
        </w:rPr>
        <w:t xml:space="preserve"> </w:t>
      </w:r>
      <w:r w:rsidRPr="00D771F8">
        <w:rPr>
          <w:b/>
          <w:bCs/>
          <w:smallCaps/>
          <w:color w:val="auto"/>
          <w:sz w:val="52"/>
          <w:szCs w:val="52"/>
        </w:rPr>
        <w:t>БЛАГОУСТРОЙСТВА</w:t>
      </w:r>
      <w:r w:rsidRPr="00D771F8">
        <w:rPr>
          <w:b/>
          <w:bCs/>
          <w:color w:val="auto"/>
          <w:sz w:val="44"/>
          <w:szCs w:val="44"/>
        </w:rPr>
        <w:t xml:space="preserve"> </w:t>
      </w:r>
      <w:r w:rsidRPr="00D771F8">
        <w:rPr>
          <w:b/>
          <w:bCs/>
          <w:color w:val="auto"/>
          <w:sz w:val="44"/>
          <w:szCs w:val="44"/>
        </w:rPr>
        <w:br/>
      </w:r>
      <w:r w:rsidRPr="00D771F8">
        <w:rPr>
          <w:b/>
          <w:bCs/>
          <w:smallCaps/>
          <w:color w:val="auto"/>
          <w:sz w:val="44"/>
          <w:szCs w:val="44"/>
        </w:rPr>
        <w:t>ТЕРРИТОРИ</w:t>
      </w:r>
      <w:r w:rsidR="000E6875" w:rsidRPr="00D771F8">
        <w:rPr>
          <w:b/>
          <w:bCs/>
          <w:smallCaps/>
          <w:color w:val="auto"/>
          <w:sz w:val="44"/>
          <w:szCs w:val="44"/>
        </w:rPr>
        <w:t xml:space="preserve">И </w:t>
      </w:r>
    </w:p>
    <w:p w:rsidR="00A64B3D" w:rsidRDefault="00A64B3D" w:rsidP="00A64B3D">
      <w:pPr>
        <w:pStyle w:val="14"/>
        <w:ind w:right="-86"/>
        <w:jc w:val="center"/>
        <w:rPr>
          <w:b/>
          <w:bCs/>
          <w:smallCaps/>
          <w:color w:val="auto"/>
          <w:sz w:val="44"/>
          <w:szCs w:val="44"/>
        </w:rPr>
      </w:pPr>
      <w:r>
        <w:rPr>
          <w:b/>
          <w:bCs/>
          <w:smallCaps/>
          <w:color w:val="auto"/>
          <w:sz w:val="44"/>
          <w:szCs w:val="44"/>
        </w:rPr>
        <w:t xml:space="preserve">МУНИЦИПАЛЬНОГО </w:t>
      </w:r>
      <w:r w:rsidR="00A07CBF" w:rsidRPr="00D771F8">
        <w:rPr>
          <w:b/>
          <w:bCs/>
          <w:smallCaps/>
          <w:color w:val="auto"/>
          <w:sz w:val="44"/>
          <w:szCs w:val="44"/>
        </w:rPr>
        <w:t>ОБРАЗОВАНИЯ «</w:t>
      </w:r>
      <w:r w:rsidR="000E6875" w:rsidRPr="00D771F8">
        <w:rPr>
          <w:b/>
          <w:bCs/>
          <w:smallCaps/>
          <w:color w:val="auto"/>
          <w:sz w:val="44"/>
          <w:szCs w:val="44"/>
        </w:rPr>
        <w:t>ПОСЕЛ</w:t>
      </w:r>
      <w:r w:rsidR="00A07CBF" w:rsidRPr="00D771F8">
        <w:rPr>
          <w:b/>
          <w:bCs/>
          <w:smallCaps/>
          <w:color w:val="auto"/>
          <w:sz w:val="44"/>
          <w:szCs w:val="44"/>
        </w:rPr>
        <w:t>О</w:t>
      </w:r>
      <w:r w:rsidR="009C26D4" w:rsidRPr="00D771F8">
        <w:rPr>
          <w:b/>
          <w:bCs/>
          <w:smallCaps/>
          <w:color w:val="auto"/>
          <w:sz w:val="44"/>
          <w:szCs w:val="44"/>
        </w:rPr>
        <w:t>К ОЛЫМСКИЙ</w:t>
      </w:r>
      <w:r w:rsidR="00A07CBF" w:rsidRPr="00D771F8">
        <w:rPr>
          <w:b/>
          <w:bCs/>
          <w:smallCaps/>
          <w:color w:val="auto"/>
          <w:sz w:val="44"/>
          <w:szCs w:val="44"/>
        </w:rPr>
        <w:t>»</w:t>
      </w:r>
      <w:r w:rsidR="009C26D4" w:rsidRPr="00D771F8">
        <w:rPr>
          <w:b/>
          <w:bCs/>
          <w:smallCaps/>
          <w:color w:val="auto"/>
          <w:sz w:val="44"/>
          <w:szCs w:val="44"/>
        </w:rPr>
        <w:t xml:space="preserve"> КАСТОРЕНС</w:t>
      </w:r>
      <w:r w:rsidR="000E6875" w:rsidRPr="00D771F8">
        <w:rPr>
          <w:b/>
          <w:bCs/>
          <w:smallCaps/>
          <w:color w:val="auto"/>
          <w:sz w:val="44"/>
          <w:szCs w:val="44"/>
        </w:rPr>
        <w:t>КОГО РАЙОНА</w:t>
      </w:r>
    </w:p>
    <w:p w:rsidR="009A4FA2" w:rsidRPr="00D771F8" w:rsidRDefault="000E6875" w:rsidP="00A64B3D">
      <w:pPr>
        <w:pStyle w:val="14"/>
        <w:ind w:right="-86"/>
        <w:jc w:val="center"/>
        <w:rPr>
          <w:b/>
          <w:bCs/>
          <w:smallCaps/>
          <w:color w:val="auto"/>
          <w:sz w:val="44"/>
          <w:szCs w:val="44"/>
        </w:rPr>
      </w:pPr>
      <w:r w:rsidRPr="00D771F8">
        <w:rPr>
          <w:b/>
          <w:bCs/>
          <w:smallCaps/>
          <w:color w:val="auto"/>
          <w:sz w:val="44"/>
          <w:szCs w:val="44"/>
        </w:rPr>
        <w:t xml:space="preserve"> КУРСКОЙ ОБЛАСТИ</w:t>
      </w:r>
    </w:p>
    <w:p w:rsidR="00BF2D71" w:rsidRPr="00D771F8" w:rsidRDefault="00BF2D71" w:rsidP="00A632BE">
      <w:pPr>
        <w:spacing w:line="240" w:lineRule="auto"/>
        <w:ind w:firstLine="567"/>
        <w:rPr>
          <w:color w:val="auto"/>
        </w:rPr>
      </w:pPr>
    </w:p>
    <w:p w:rsidR="009B7FBE" w:rsidRPr="00D771F8" w:rsidRDefault="009B7FBE" w:rsidP="00A632BE">
      <w:pPr>
        <w:spacing w:line="240" w:lineRule="auto"/>
        <w:ind w:firstLine="567"/>
        <w:rPr>
          <w:color w:val="auto"/>
        </w:rPr>
      </w:pPr>
    </w:p>
    <w:p w:rsidR="00BF2D71" w:rsidRPr="00D771F8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D771F8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D771F8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D771F8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D771F8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D771F8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3A7B1D" w:rsidRDefault="00BF2D71" w:rsidP="00A632BE">
      <w:pPr>
        <w:spacing w:line="240" w:lineRule="auto"/>
        <w:ind w:firstLine="567"/>
        <w:rPr>
          <w:color w:val="auto"/>
        </w:rPr>
      </w:pPr>
    </w:p>
    <w:p w:rsidR="00BF2D71" w:rsidRPr="003A7B1D" w:rsidRDefault="00BF2D71" w:rsidP="00A632BE">
      <w:pPr>
        <w:spacing w:line="240" w:lineRule="auto"/>
        <w:ind w:firstLine="567"/>
        <w:rPr>
          <w:color w:val="auto"/>
        </w:rPr>
      </w:pPr>
    </w:p>
    <w:p w:rsidR="009B7FBE" w:rsidRPr="003A7B1D" w:rsidRDefault="009B7FBE" w:rsidP="00A632BE">
      <w:pPr>
        <w:spacing w:line="240" w:lineRule="auto"/>
        <w:ind w:firstLine="567"/>
        <w:rPr>
          <w:color w:val="auto"/>
        </w:rPr>
      </w:pPr>
    </w:p>
    <w:p w:rsidR="009B7FBE" w:rsidRPr="003A7B1D" w:rsidRDefault="009B7FBE" w:rsidP="00A632BE">
      <w:pPr>
        <w:spacing w:line="240" w:lineRule="auto"/>
        <w:ind w:firstLine="567"/>
        <w:rPr>
          <w:color w:val="auto"/>
        </w:rPr>
      </w:pPr>
    </w:p>
    <w:p w:rsidR="009B7FBE" w:rsidRDefault="009B7FBE" w:rsidP="00A632BE">
      <w:pPr>
        <w:spacing w:line="240" w:lineRule="auto"/>
        <w:ind w:firstLine="567"/>
        <w:rPr>
          <w:color w:val="auto"/>
        </w:rPr>
      </w:pPr>
    </w:p>
    <w:p w:rsidR="00392A6C" w:rsidRDefault="00392A6C" w:rsidP="00A632BE">
      <w:pPr>
        <w:spacing w:line="240" w:lineRule="auto"/>
        <w:ind w:firstLine="567"/>
        <w:rPr>
          <w:color w:val="auto"/>
        </w:rPr>
      </w:pPr>
    </w:p>
    <w:p w:rsidR="00392A6C" w:rsidRDefault="00392A6C" w:rsidP="00A632BE">
      <w:pPr>
        <w:spacing w:line="240" w:lineRule="auto"/>
        <w:ind w:firstLine="567"/>
        <w:rPr>
          <w:color w:val="auto"/>
        </w:rPr>
      </w:pPr>
    </w:p>
    <w:p w:rsidR="00392A6C" w:rsidRDefault="00392A6C" w:rsidP="00A632BE">
      <w:pPr>
        <w:spacing w:line="240" w:lineRule="auto"/>
        <w:ind w:firstLine="567"/>
        <w:rPr>
          <w:color w:val="auto"/>
        </w:rPr>
      </w:pPr>
    </w:p>
    <w:p w:rsidR="00392A6C" w:rsidRDefault="00392A6C" w:rsidP="00A632BE">
      <w:pPr>
        <w:spacing w:line="240" w:lineRule="auto"/>
        <w:ind w:firstLine="567"/>
        <w:rPr>
          <w:color w:val="auto"/>
        </w:rPr>
      </w:pPr>
    </w:p>
    <w:p w:rsidR="00392A6C" w:rsidRDefault="00392A6C" w:rsidP="00A632BE">
      <w:pPr>
        <w:spacing w:line="240" w:lineRule="auto"/>
        <w:ind w:firstLine="567"/>
        <w:rPr>
          <w:color w:val="auto"/>
        </w:rPr>
      </w:pPr>
    </w:p>
    <w:p w:rsidR="00392A6C" w:rsidRDefault="00392A6C" w:rsidP="00A632BE">
      <w:pPr>
        <w:spacing w:line="240" w:lineRule="auto"/>
        <w:ind w:firstLine="567"/>
        <w:rPr>
          <w:color w:val="auto"/>
        </w:rPr>
      </w:pPr>
    </w:p>
    <w:p w:rsidR="00C72F0A" w:rsidRDefault="00C72F0A" w:rsidP="00A632BE">
      <w:pPr>
        <w:spacing w:line="240" w:lineRule="auto"/>
        <w:ind w:firstLine="567"/>
        <w:rPr>
          <w:color w:val="auto"/>
        </w:rPr>
      </w:pPr>
    </w:p>
    <w:p w:rsidR="00CC1B8D" w:rsidRPr="003A7B1D" w:rsidRDefault="00CC1B8D" w:rsidP="00A64B3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F2D71" w:rsidRPr="00D771F8" w:rsidRDefault="009C26D4" w:rsidP="00A632B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D771F8">
        <w:rPr>
          <w:b/>
          <w:color w:val="auto"/>
          <w:sz w:val="24"/>
          <w:szCs w:val="24"/>
        </w:rPr>
        <w:t>п.Олым</w:t>
      </w:r>
      <w:r w:rsidR="00392A6C" w:rsidRPr="00D771F8">
        <w:rPr>
          <w:b/>
          <w:color w:val="auto"/>
          <w:sz w:val="24"/>
          <w:szCs w:val="24"/>
        </w:rPr>
        <w:t>ский 2018</w:t>
      </w:r>
      <w:r w:rsidR="000E6875" w:rsidRPr="00D771F8">
        <w:rPr>
          <w:b/>
          <w:color w:val="auto"/>
          <w:sz w:val="24"/>
          <w:szCs w:val="24"/>
        </w:rPr>
        <w:t xml:space="preserve"> г.</w:t>
      </w:r>
    </w:p>
    <w:p w:rsidR="00BF2D71" w:rsidRPr="00D771F8" w:rsidRDefault="00BF2D71" w:rsidP="00A632BE">
      <w:pPr>
        <w:pStyle w:val="11"/>
        <w:numPr>
          <w:ilvl w:val="0"/>
          <w:numId w:val="0"/>
        </w:numPr>
        <w:spacing w:line="240" w:lineRule="auto"/>
        <w:ind w:firstLine="567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771F8">
        <w:rPr>
          <w:rFonts w:ascii="Arial" w:hAnsi="Arial" w:cs="Arial"/>
          <w:b/>
          <w:color w:val="auto"/>
          <w:sz w:val="24"/>
          <w:szCs w:val="24"/>
        </w:rPr>
        <w:t>ОГЛАВЛЕНИЕ</w:t>
      </w:r>
    </w:p>
    <w:p w:rsidR="00B00834" w:rsidRPr="00D771F8" w:rsidRDefault="00B00834" w:rsidP="00B00834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50"/>
        <w:gridCol w:w="8060"/>
        <w:gridCol w:w="734"/>
      </w:tblGrid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ОБЩИЕ ПОЛОЖЕНИЯ ……………………………………………………</w:t>
            </w:r>
          </w:p>
        </w:tc>
        <w:tc>
          <w:tcPr>
            <w:tcW w:w="815" w:type="dxa"/>
            <w:vAlign w:val="center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ОСНОВНЫЕ ПОНЯТИЯ 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7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ОСНОВНЫЕ ПРИНЦИПЫ И ПОДХОДЫ ………………………………</w:t>
            </w:r>
          </w:p>
        </w:tc>
        <w:tc>
          <w:tcPr>
            <w:tcW w:w="815" w:type="dxa"/>
            <w:vAlign w:val="center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ЭЛЕМЕНТЫ БЛАГОУСТРОЙСТВА ТЕРРИТОРИИ …………………..</w:t>
            </w:r>
          </w:p>
        </w:tc>
        <w:tc>
          <w:tcPr>
            <w:tcW w:w="815" w:type="dxa"/>
            <w:vAlign w:val="center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БЛАГОУСТРОЙСТВО НА ТЕРРИТОРИЯХ ОБЩЕСТВЕННОГО НАЗНАЧЕНИЯ …………………………………………………………….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47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БЛАГОУСТРОЙСТВО НА ТЕРРИТОРИЯХ ЖИЛОГО НАЗНАЧЕНИЯ</w:t>
            </w:r>
          </w:p>
        </w:tc>
        <w:tc>
          <w:tcPr>
            <w:tcW w:w="815" w:type="dxa"/>
            <w:vAlign w:val="center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49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7.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БЛАГОУСТРОЙСТВО ТЕРРИТОРИЙ РЕКРЕАЦИОННОГО НАЗНАЧЕНИЯ …………………………………………………………….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52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БЛАГОУСТРОЙСТВО НА ТЕРРИТОРИЯХ ПРОИЗВОДСТВЕННОГО НАЗНАЧЕНИЯ …………………………………………………………….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57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ОБЪЕКТЫ БЛАГОУСТРОЙСТВА НА ТЕРРИТОРИЯХ ТРАНСПОРТНОЙ И ИНЖЕНЕРНОЙ ИНФРАСТРУКТУРЫ 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58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ГОРОДСКОЕ ОФОРМЛЕНИЕ И ИНФОРМАЦИЯ ……………………..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62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СОДЕРЖАНИЕ</w:t>
            </w:r>
            <w:r w:rsidR="003A7B1D" w:rsidRPr="00D771F8">
              <w:rPr>
                <w:sz w:val="24"/>
                <w:szCs w:val="24"/>
              </w:rPr>
              <w:t xml:space="preserve"> И ЭКСПЛУАТАЦИЯ </w:t>
            </w:r>
            <w:r w:rsidRPr="00D771F8">
              <w:rPr>
                <w:sz w:val="24"/>
                <w:szCs w:val="24"/>
              </w:rPr>
              <w:t xml:space="preserve"> ОБЪЕКТОВ БЛАГОУСТРОЙСТВА …………………..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64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ФОРМЫ И МЕХАНИЗМЫ ОБЩЕСТВЕННОГО УЧАСТИЯ В ПРИНЯТИИ РЕШЕНИЙ И РЕАЛИЗАЦИИ ПРОЕКТОВ КОМПЛЕКСНОГО БЛАГОУСТРОЙСТВА И РАЗВИТИЯ ГОРОДСКОЙ СРЕДЫ ……………………………………………………..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81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13.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КОНТРОЛЬ ЗА СОБЛЮДЕНИЕМ НОРМ И ПРАВИЛ БЛАГОУСТРОЙСТВА 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85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14.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ПРИЛОЖЕНИЕ № 1 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87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15.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ПРИЛОЖЕНИЕ № 2 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91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16.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ПРИЛОЖЕНИЕ № 3 ………………………………………………………. 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92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17.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ПРИЛОЖЕНИЕ № 4 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96</w:t>
            </w:r>
          </w:p>
        </w:tc>
      </w:tr>
      <w:tr w:rsidR="001A0037" w:rsidRPr="00D771F8" w:rsidTr="00A4052F">
        <w:tc>
          <w:tcPr>
            <w:tcW w:w="534" w:type="dxa"/>
          </w:tcPr>
          <w:p w:rsidR="001A0037" w:rsidRPr="00D771F8" w:rsidRDefault="001A0037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18.</w:t>
            </w:r>
          </w:p>
        </w:tc>
        <w:tc>
          <w:tcPr>
            <w:tcW w:w="8788" w:type="dxa"/>
          </w:tcPr>
          <w:p w:rsidR="001A0037" w:rsidRPr="00D771F8" w:rsidRDefault="001A0037" w:rsidP="001A0037">
            <w:pPr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ПРИЛОЖЕНИЕ № 5 ……………………………………………………….</w:t>
            </w:r>
          </w:p>
        </w:tc>
        <w:tc>
          <w:tcPr>
            <w:tcW w:w="815" w:type="dxa"/>
            <w:vAlign w:val="center"/>
          </w:tcPr>
          <w:p w:rsidR="001A0037" w:rsidRPr="00D771F8" w:rsidRDefault="008447F9" w:rsidP="00A4052F">
            <w:pPr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97</w:t>
            </w:r>
          </w:p>
        </w:tc>
      </w:tr>
    </w:tbl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1709C2" w:rsidRPr="00D771F8" w:rsidRDefault="001709C2" w:rsidP="00A632BE">
      <w:pPr>
        <w:spacing w:line="240" w:lineRule="auto"/>
        <w:ind w:firstLine="567"/>
        <w:rPr>
          <w:sz w:val="24"/>
          <w:szCs w:val="24"/>
        </w:rPr>
      </w:pPr>
      <w:bookmarkStart w:id="1" w:name="_Toc472352439"/>
    </w:p>
    <w:p w:rsidR="001709C2" w:rsidRPr="00D771F8" w:rsidRDefault="00B00834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ab/>
      </w:r>
    </w:p>
    <w:p w:rsidR="001709C2" w:rsidRPr="00D771F8" w:rsidRDefault="00B00834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ab/>
      </w:r>
      <w:r w:rsidRPr="00D771F8">
        <w:rPr>
          <w:sz w:val="24"/>
          <w:szCs w:val="24"/>
        </w:rPr>
        <w:tab/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bookmarkEnd w:id="1"/>
    <w:p w:rsidR="001709C2" w:rsidRPr="00D771F8" w:rsidRDefault="001709C2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9B7FBE" w:rsidRPr="00D771F8" w:rsidRDefault="009B7FBE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C72F0A" w:rsidRPr="00D771F8" w:rsidRDefault="00C72F0A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9B7FBE" w:rsidRPr="00D771F8" w:rsidRDefault="009B7FBE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9B7FBE" w:rsidRPr="00D771F8" w:rsidRDefault="009B7FBE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1709C2" w:rsidRPr="00D771F8" w:rsidRDefault="001709C2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1709C2" w:rsidRDefault="001709C2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A64B3D" w:rsidRDefault="00A64B3D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A64B3D" w:rsidRDefault="00A64B3D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A64B3D" w:rsidRDefault="00A64B3D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A64B3D" w:rsidRDefault="00A64B3D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A64B3D" w:rsidRPr="00D771F8" w:rsidRDefault="00A64B3D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1709C2" w:rsidRPr="00D771F8" w:rsidRDefault="001709C2" w:rsidP="00A632BE">
      <w:pPr>
        <w:spacing w:line="240" w:lineRule="auto"/>
        <w:ind w:firstLine="567"/>
        <w:jc w:val="both"/>
        <w:rPr>
          <w:b/>
          <w:sz w:val="24"/>
          <w:szCs w:val="24"/>
        </w:rPr>
      </w:pPr>
    </w:p>
    <w:p w:rsidR="00BF2D71" w:rsidRPr="00D771F8" w:rsidRDefault="001709C2" w:rsidP="00A632BE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D771F8">
        <w:rPr>
          <w:b/>
          <w:sz w:val="24"/>
          <w:szCs w:val="24"/>
        </w:rPr>
        <w:t>1. ОБЩИЕ ПОЛОЖЕНИЯ</w:t>
      </w:r>
    </w:p>
    <w:p w:rsidR="009F60A6" w:rsidRPr="00D771F8" w:rsidRDefault="009F60A6" w:rsidP="00A632BE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1.1. Правила благоустройства территории муниципального образования «поселок </w:t>
      </w:r>
      <w:r w:rsidR="009C26D4" w:rsidRPr="00D771F8">
        <w:rPr>
          <w:sz w:val="24"/>
          <w:szCs w:val="24"/>
        </w:rPr>
        <w:t>Олым</w:t>
      </w:r>
      <w:r w:rsidRPr="00D771F8">
        <w:rPr>
          <w:sz w:val="24"/>
          <w:szCs w:val="24"/>
        </w:rPr>
        <w:t>ский»</w:t>
      </w:r>
      <w:r w:rsidR="009C26D4" w:rsidRPr="00D771F8">
        <w:rPr>
          <w:sz w:val="24"/>
          <w:szCs w:val="24"/>
        </w:rPr>
        <w:t xml:space="preserve"> Касторенс</w:t>
      </w:r>
      <w:r w:rsidRPr="00D771F8">
        <w:rPr>
          <w:sz w:val="24"/>
          <w:szCs w:val="24"/>
        </w:rPr>
        <w:t>кого района Курской области (далее – Правила) разработаны на основании: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1) Конституции РФ;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2) Гражданского кодекса РФ;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3) Кодекса РФ «Об административных правонарушениях»;  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4) Градостроительного кодекса  РФ; 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5) Земельного кодекса РФ;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6) Федерального закона от 24.06.1998г. №89- ФЗ «Об отходах производс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ва и потребления»; 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7) Федерального закона от 30.03.1999г. №52-ФЗ «О санитарно-эпидемиологическом благополучии населения»;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8) Федерального закона от 10.01.2002г. №7-ФЗ «Об охране окружающей среды»; 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9) Федерального закона от 15.04.1998г. №66-ФЗ «О садоводческих, ог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роднических и дачных некоммерческих объединениях граждан»; 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10) Федерального закона от 06.10.2003г. №131-ФЗ «Об общих принципах организации местного самоуправления в Российской Федерации»; 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11) Правил и норм технической эксплуатации жилищного фонда, утве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жденных постановлением Госстроя России  от 27.09.2003г. №170;.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12) </w:t>
      </w:r>
      <w:r w:rsidR="009F60A6" w:rsidRPr="00D771F8">
        <w:rPr>
          <w:sz w:val="24"/>
          <w:szCs w:val="24"/>
        </w:rPr>
        <w:t>СП 42.13330.2016 "СНиП 2.07.01-89* Градостроительство. Планировка и застройка городских и сельских поселений";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13) </w:t>
      </w:r>
      <w:r w:rsidR="009F60A6" w:rsidRPr="00D771F8">
        <w:rPr>
          <w:sz w:val="24"/>
          <w:szCs w:val="24"/>
        </w:rPr>
        <w:t>СП 82.13330.2016 "СНиП III-10-75 Благоустройство территорий";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14) </w:t>
      </w:r>
      <w:r w:rsidR="009F60A6" w:rsidRPr="00D771F8">
        <w:rPr>
          <w:sz w:val="24"/>
          <w:szCs w:val="24"/>
        </w:rPr>
        <w:t>СП 45.13330.2012 "СНиП 3.02.01-87 Земляные сооружения, основания и фундаменты";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15) </w:t>
      </w:r>
      <w:r w:rsidR="009F60A6" w:rsidRPr="00D771F8">
        <w:rPr>
          <w:sz w:val="24"/>
          <w:szCs w:val="24"/>
        </w:rPr>
        <w:t>СП 48.13330.2011 "СНиП 12-01-2004 Организация строительства";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6) </w:t>
      </w:r>
      <w:r w:rsidR="009F60A6" w:rsidRPr="00D771F8">
        <w:rPr>
          <w:sz w:val="24"/>
          <w:szCs w:val="24"/>
        </w:rPr>
        <w:t>СП 116.13330.2012 "СНиП 22-02-2003 Инженерная защита территорий, зданий и сооружений от опасных геологических процессов. Основные полож</w:t>
      </w:r>
      <w:r w:rsidR="009F60A6" w:rsidRPr="00D771F8">
        <w:rPr>
          <w:sz w:val="24"/>
          <w:szCs w:val="24"/>
        </w:rPr>
        <w:t>е</w:t>
      </w:r>
      <w:r w:rsidR="009F60A6" w:rsidRPr="00D771F8">
        <w:rPr>
          <w:sz w:val="24"/>
          <w:szCs w:val="24"/>
        </w:rPr>
        <w:t>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17) </w:t>
      </w:r>
      <w:r w:rsidR="009F60A6" w:rsidRPr="00D771F8">
        <w:rPr>
          <w:sz w:val="24"/>
          <w:szCs w:val="24"/>
        </w:rPr>
        <w:t>СП 104.13330.2016 "СНиП 2.06.15-85 Инженерная защита территории от затопления и подтопления";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18) </w:t>
      </w:r>
      <w:r w:rsidR="009F60A6" w:rsidRPr="00D771F8">
        <w:rPr>
          <w:sz w:val="24"/>
          <w:szCs w:val="24"/>
        </w:rPr>
        <w:t>СП 59.13330.2016 "СНиП 35-01-2001 Доступность зданий и сооружений для маломобильных групп населения";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19) </w:t>
      </w:r>
      <w:r w:rsidR="009F60A6" w:rsidRPr="00D771F8">
        <w:rPr>
          <w:sz w:val="24"/>
          <w:szCs w:val="24"/>
        </w:rPr>
        <w:t>СП 140.13330.2012 "Городская среда. Правила проектирования для м</w:t>
      </w:r>
      <w:r w:rsidR="009F60A6" w:rsidRPr="00D771F8">
        <w:rPr>
          <w:sz w:val="24"/>
          <w:szCs w:val="24"/>
        </w:rPr>
        <w:t>а</w:t>
      </w:r>
      <w:r w:rsidR="009F60A6" w:rsidRPr="00D771F8">
        <w:rPr>
          <w:sz w:val="24"/>
          <w:szCs w:val="24"/>
        </w:rPr>
        <w:t>ломобильных групп населения";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20) </w:t>
      </w:r>
      <w:r w:rsidR="009F60A6" w:rsidRPr="00D771F8">
        <w:rPr>
          <w:sz w:val="24"/>
          <w:szCs w:val="24"/>
        </w:rPr>
        <w:t>СП 136.13330.2012 "Здания и сооружения. Общие положения проект</w:t>
      </w:r>
      <w:r w:rsidR="009F60A6" w:rsidRPr="00D771F8">
        <w:rPr>
          <w:sz w:val="24"/>
          <w:szCs w:val="24"/>
        </w:rPr>
        <w:t>и</w:t>
      </w:r>
      <w:r w:rsidR="009F60A6" w:rsidRPr="00D771F8">
        <w:rPr>
          <w:sz w:val="24"/>
          <w:szCs w:val="24"/>
        </w:rPr>
        <w:t>рования с учетом доступности для маломобильных групп населения";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21) </w:t>
      </w:r>
      <w:r w:rsidR="009F60A6" w:rsidRPr="00D771F8">
        <w:rPr>
          <w:sz w:val="24"/>
          <w:szCs w:val="24"/>
        </w:rPr>
        <w:t>СП 138.13330.2012 "Общественные здания и сооружения, доступные маломобильным группам населения. Правила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22) </w:t>
      </w:r>
      <w:r w:rsidR="009F60A6" w:rsidRPr="00D771F8">
        <w:rPr>
          <w:sz w:val="24"/>
          <w:szCs w:val="24"/>
        </w:rPr>
        <w:t>СП 137.13330.2012 "Жилая среда с планировочными элементами, до</w:t>
      </w:r>
      <w:r w:rsidR="009F60A6" w:rsidRPr="00D771F8">
        <w:rPr>
          <w:sz w:val="24"/>
          <w:szCs w:val="24"/>
        </w:rPr>
        <w:t>с</w:t>
      </w:r>
      <w:r w:rsidR="009F60A6" w:rsidRPr="00D771F8">
        <w:rPr>
          <w:sz w:val="24"/>
          <w:szCs w:val="24"/>
        </w:rPr>
        <w:t>тупными инвалидам. Правила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23) </w:t>
      </w:r>
      <w:r w:rsidR="009F60A6" w:rsidRPr="00D771F8">
        <w:rPr>
          <w:sz w:val="24"/>
          <w:szCs w:val="24"/>
        </w:rPr>
        <w:t>СП 32.13330.2012 "СНиП 2.04.03-85 Канализация. Наружные сети и с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оружения";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24) </w:t>
      </w:r>
      <w:r w:rsidR="009F60A6" w:rsidRPr="00D771F8">
        <w:rPr>
          <w:sz w:val="24"/>
          <w:szCs w:val="24"/>
        </w:rPr>
        <w:t>СП 31.13330.2012 "СНиП 2.04.02-84* Водоснабжение. Наружные сети и сооружения";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25) </w:t>
      </w:r>
      <w:r w:rsidR="009F60A6" w:rsidRPr="00D771F8">
        <w:rPr>
          <w:sz w:val="24"/>
          <w:szCs w:val="24"/>
        </w:rPr>
        <w:t>СП 124.13330.2012 "СНиП 41-02-2003 Тепловые сети";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26) </w:t>
      </w:r>
      <w:r w:rsidR="009F60A6" w:rsidRPr="00D771F8">
        <w:rPr>
          <w:sz w:val="24"/>
          <w:szCs w:val="24"/>
        </w:rPr>
        <w:t>СП 34.13330.2012 "СНиП 2.05.02-85* Автомобильные дороги";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27) </w:t>
      </w:r>
      <w:r w:rsidR="009F60A6" w:rsidRPr="00D771F8">
        <w:rPr>
          <w:sz w:val="24"/>
          <w:szCs w:val="24"/>
        </w:rPr>
        <w:t>СП 52.13330.2016 "СНиП 23-05-95* Естественное и искусственное о</w:t>
      </w:r>
      <w:r w:rsidR="009F60A6" w:rsidRPr="00D771F8">
        <w:rPr>
          <w:sz w:val="24"/>
          <w:szCs w:val="24"/>
        </w:rPr>
        <w:t>с</w:t>
      </w:r>
      <w:r w:rsidR="009F60A6" w:rsidRPr="00D771F8">
        <w:rPr>
          <w:sz w:val="24"/>
          <w:szCs w:val="24"/>
        </w:rPr>
        <w:t>вещение";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28) </w:t>
      </w:r>
      <w:r w:rsidR="009F60A6" w:rsidRPr="00D771F8">
        <w:rPr>
          <w:sz w:val="24"/>
          <w:szCs w:val="24"/>
        </w:rPr>
        <w:t>СП 50.13330.2012 "СНиП 23-02-2003 Тепловая защита зданий";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29) </w:t>
      </w:r>
      <w:r w:rsidR="009F60A6" w:rsidRPr="00D771F8">
        <w:rPr>
          <w:sz w:val="24"/>
          <w:szCs w:val="24"/>
        </w:rPr>
        <w:t>СП 51.13330.2011 "СНиП 23-03-2003 Защита от шума";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30) </w:t>
      </w:r>
      <w:r w:rsidR="009F60A6" w:rsidRPr="00D771F8">
        <w:rPr>
          <w:sz w:val="24"/>
          <w:szCs w:val="24"/>
        </w:rPr>
        <w:t>СП 53.13330.2011 "СНиП 30-02-97* Планировка и застройка территорий садоводческих (дачных) объединений граждан, здания и сооружения";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31) </w:t>
      </w:r>
      <w:r w:rsidR="009F60A6" w:rsidRPr="00D771F8">
        <w:rPr>
          <w:sz w:val="24"/>
          <w:szCs w:val="24"/>
        </w:rPr>
        <w:t>СП 118.13330.2012 "СНиП 31-06-2009 Общественные здания и соор</w:t>
      </w:r>
      <w:r w:rsidR="009F60A6" w:rsidRPr="00D771F8">
        <w:rPr>
          <w:sz w:val="24"/>
          <w:szCs w:val="24"/>
        </w:rPr>
        <w:t>у</w:t>
      </w:r>
      <w:r w:rsidR="009F60A6" w:rsidRPr="00D771F8">
        <w:rPr>
          <w:sz w:val="24"/>
          <w:szCs w:val="24"/>
        </w:rPr>
        <w:t>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32) </w:t>
      </w:r>
      <w:r w:rsidR="009F60A6" w:rsidRPr="00D771F8">
        <w:rPr>
          <w:sz w:val="24"/>
          <w:szCs w:val="24"/>
        </w:rPr>
        <w:t>СП 54.13330.2012 "СНиП 31-01-2003 Здания жилые многоквартирные";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33) </w:t>
      </w:r>
      <w:r w:rsidR="009F60A6" w:rsidRPr="00D771F8">
        <w:rPr>
          <w:sz w:val="24"/>
          <w:szCs w:val="24"/>
        </w:rPr>
        <w:t>СП 251.1325800.2016 "Здания общеобразовательных организаций. Правила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34) </w:t>
      </w:r>
      <w:r w:rsidR="009F60A6" w:rsidRPr="00D771F8">
        <w:rPr>
          <w:sz w:val="24"/>
          <w:szCs w:val="24"/>
        </w:rPr>
        <w:t>СП 252.1325800.2016 "Здания дошкольных образовательных организ</w:t>
      </w:r>
      <w:r w:rsidR="009F60A6" w:rsidRPr="00D771F8">
        <w:rPr>
          <w:sz w:val="24"/>
          <w:szCs w:val="24"/>
        </w:rPr>
        <w:t>а</w:t>
      </w:r>
      <w:r w:rsidR="009F60A6" w:rsidRPr="00D771F8">
        <w:rPr>
          <w:sz w:val="24"/>
          <w:szCs w:val="24"/>
        </w:rPr>
        <w:t>ций. Правила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35) </w:t>
      </w:r>
      <w:r w:rsidR="009F60A6" w:rsidRPr="00D771F8">
        <w:rPr>
          <w:sz w:val="24"/>
          <w:szCs w:val="24"/>
        </w:rPr>
        <w:t>СП 113.13330.2012 "СНиП 21-02-99* Стоянки автомобилей";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36) </w:t>
      </w:r>
      <w:r w:rsidR="009F60A6" w:rsidRPr="00D771F8">
        <w:rPr>
          <w:sz w:val="24"/>
          <w:szCs w:val="24"/>
        </w:rPr>
        <w:t>СП 158.13330.2014 "Здания и помещения медицинских организаций. Правила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37) </w:t>
      </w:r>
      <w:r w:rsidR="009F60A6" w:rsidRPr="00D771F8">
        <w:rPr>
          <w:sz w:val="24"/>
          <w:szCs w:val="24"/>
        </w:rPr>
        <w:t>СП 257.1325800.2016 "Здания гостиниц. Правила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38) </w:t>
      </w:r>
      <w:r w:rsidR="009F60A6" w:rsidRPr="00D771F8">
        <w:rPr>
          <w:sz w:val="24"/>
          <w:szCs w:val="24"/>
        </w:rPr>
        <w:t>СП 35.13330.2011 "СНиП 2.05.03-84* Мосты и трубы";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39) </w:t>
      </w:r>
      <w:r w:rsidR="009F60A6" w:rsidRPr="00D771F8">
        <w:rPr>
          <w:sz w:val="24"/>
          <w:szCs w:val="24"/>
        </w:rPr>
        <w:t>СП 101.13330.2012 "СНиП 2.06.07-87 Подпорные стены, судоходные шлюзы, рыбопропускные и рыбозащитные сооружения";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40) </w:t>
      </w:r>
      <w:r w:rsidR="009F60A6" w:rsidRPr="00D771F8">
        <w:rPr>
          <w:sz w:val="24"/>
          <w:szCs w:val="24"/>
        </w:rPr>
        <w:t>СП 102.13330.2012 "СНиП 2.06.09-84 Туннели гидротехнические";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41) </w:t>
      </w:r>
      <w:r w:rsidR="009F60A6" w:rsidRPr="00D771F8">
        <w:rPr>
          <w:sz w:val="24"/>
          <w:szCs w:val="24"/>
        </w:rPr>
        <w:t>СП 58.13330.2012 "СНиП 33-01-2003 Гидротехнические сооружения. Основные положения";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42) </w:t>
      </w:r>
      <w:r w:rsidR="009F60A6" w:rsidRPr="00D771F8">
        <w:rPr>
          <w:sz w:val="24"/>
          <w:szCs w:val="24"/>
        </w:rPr>
        <w:t>СП 38.13330.2012 "СНиП 2.06.04-82* Нагрузки и воздействия на гидр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технические сооружения (волновые, ледовые и от судов)";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43) </w:t>
      </w:r>
      <w:r w:rsidR="009F60A6" w:rsidRPr="00D771F8">
        <w:rPr>
          <w:sz w:val="24"/>
          <w:szCs w:val="24"/>
        </w:rPr>
        <w:t>СП 39.13330.2012 "СНиП 2.06.05-84* Плотины из грунтовых матери</w:t>
      </w:r>
      <w:r w:rsidR="009F60A6" w:rsidRPr="00D771F8">
        <w:rPr>
          <w:sz w:val="24"/>
          <w:szCs w:val="24"/>
        </w:rPr>
        <w:t>а</w:t>
      </w:r>
      <w:r w:rsidR="009F60A6" w:rsidRPr="00D771F8">
        <w:rPr>
          <w:sz w:val="24"/>
          <w:szCs w:val="24"/>
        </w:rPr>
        <w:t>лов";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44) </w:t>
      </w:r>
      <w:r w:rsidR="009F60A6" w:rsidRPr="00D771F8">
        <w:rPr>
          <w:sz w:val="24"/>
          <w:szCs w:val="24"/>
        </w:rPr>
        <w:t>СП 40.13330.2012 "СНиП 2.06.06-85 Плотины бетонные и железобето</w:t>
      </w:r>
      <w:r w:rsidR="009F60A6" w:rsidRPr="00D771F8">
        <w:rPr>
          <w:sz w:val="24"/>
          <w:szCs w:val="24"/>
        </w:rPr>
        <w:t>н</w:t>
      </w:r>
      <w:r w:rsidR="009F60A6" w:rsidRPr="00D771F8">
        <w:rPr>
          <w:sz w:val="24"/>
          <w:szCs w:val="24"/>
        </w:rPr>
        <w:t>ные";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45) </w:t>
      </w:r>
      <w:r w:rsidR="009F60A6" w:rsidRPr="00D771F8">
        <w:rPr>
          <w:sz w:val="24"/>
          <w:szCs w:val="24"/>
        </w:rPr>
        <w:t>СП 41.13330.2012 "СНиП 2.06.08-87 Бетонные и железобетонные ко</w:t>
      </w:r>
      <w:r w:rsidR="009F60A6" w:rsidRPr="00D771F8">
        <w:rPr>
          <w:sz w:val="24"/>
          <w:szCs w:val="24"/>
        </w:rPr>
        <w:t>н</w:t>
      </w:r>
      <w:r w:rsidR="009F60A6" w:rsidRPr="00D771F8">
        <w:rPr>
          <w:sz w:val="24"/>
          <w:szCs w:val="24"/>
        </w:rPr>
        <w:t>струкции гидротехнических сооружений";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46) </w:t>
      </w:r>
      <w:r w:rsidR="009F60A6" w:rsidRPr="00D771F8">
        <w:rPr>
          <w:sz w:val="24"/>
          <w:szCs w:val="24"/>
        </w:rPr>
        <w:t>СП 101.13330.2012 "СНиП 2.06.07-87 Подпорные стены, судоходные шлюзы, рыбопропускные и рыбозащитные сооружения";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47) </w:t>
      </w:r>
      <w:r w:rsidR="009F60A6" w:rsidRPr="00D771F8">
        <w:rPr>
          <w:sz w:val="24"/>
          <w:szCs w:val="24"/>
        </w:rPr>
        <w:t>СП 102.13330.2012 "СНиП 2.06.09-84 Туннели гидротехнические";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48) </w:t>
      </w:r>
      <w:r w:rsidR="009F60A6" w:rsidRPr="00D771F8">
        <w:rPr>
          <w:sz w:val="24"/>
          <w:szCs w:val="24"/>
        </w:rPr>
        <w:t>СП 122.13330.2012 "СНиП 32-04-97 Тоннели железнодорожные и авт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дорожные";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49) </w:t>
      </w:r>
      <w:r w:rsidR="009F60A6" w:rsidRPr="00D771F8">
        <w:rPr>
          <w:sz w:val="24"/>
          <w:szCs w:val="24"/>
        </w:rPr>
        <w:t>СП 259.1325800.2016 "Мосты в условиях плотной городской застройки. Правила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50) </w:t>
      </w:r>
      <w:r w:rsidR="009F60A6" w:rsidRPr="00D771F8">
        <w:rPr>
          <w:sz w:val="24"/>
          <w:szCs w:val="24"/>
        </w:rPr>
        <w:t>СП 132.13330.2011 "Обеспечение антитеррористической защищенности зданий и сооружений. Общие требования проектирования";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51) </w:t>
      </w:r>
      <w:r w:rsidR="009F60A6" w:rsidRPr="00D771F8">
        <w:rPr>
          <w:sz w:val="24"/>
          <w:szCs w:val="24"/>
        </w:rPr>
        <w:t>СП 254.1325800.2016 "Здания и территории. Правила проектирования защиты от производственного шума";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52) </w:t>
      </w:r>
      <w:r w:rsidR="009F60A6" w:rsidRPr="00D771F8">
        <w:rPr>
          <w:sz w:val="24"/>
          <w:szCs w:val="24"/>
        </w:rPr>
        <w:t>СП 18.13330.2011 "СНиП II-89-80* Генеральные планы промышленных предприятий";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53) </w:t>
      </w:r>
      <w:r w:rsidR="009F60A6" w:rsidRPr="00D771F8">
        <w:rPr>
          <w:sz w:val="24"/>
          <w:szCs w:val="24"/>
        </w:rPr>
        <w:t>СП 19.13330.2011 "СНиП II-97-76 Генеральные планы сельскохозяйс</w:t>
      </w:r>
      <w:r w:rsidR="009F60A6" w:rsidRPr="00D771F8">
        <w:rPr>
          <w:sz w:val="24"/>
          <w:szCs w:val="24"/>
        </w:rPr>
        <w:t>т</w:t>
      </w:r>
      <w:r w:rsidR="009F60A6" w:rsidRPr="00D771F8">
        <w:rPr>
          <w:sz w:val="24"/>
          <w:szCs w:val="24"/>
        </w:rPr>
        <w:t>венных предприятий";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54) </w:t>
      </w:r>
      <w:r w:rsidR="009F60A6" w:rsidRPr="00D771F8">
        <w:rPr>
          <w:sz w:val="24"/>
          <w:szCs w:val="24"/>
        </w:rPr>
        <w:t>СП 131.13330.2012 "СНиП 23-01-99* Строительная климатология";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55) </w:t>
      </w:r>
      <w:r w:rsidR="009F60A6" w:rsidRPr="00D771F8">
        <w:rPr>
          <w:sz w:val="24"/>
          <w:szCs w:val="24"/>
        </w:rPr>
        <w:t>ГОСТ Р 52024-2003 Услуги физкультурно-оздоровительные и спорти</w:t>
      </w:r>
      <w:r w:rsidR="009F60A6" w:rsidRPr="00D771F8">
        <w:rPr>
          <w:sz w:val="24"/>
          <w:szCs w:val="24"/>
        </w:rPr>
        <w:t>в</w:t>
      </w:r>
      <w:r w:rsidR="009F60A6" w:rsidRPr="00D771F8">
        <w:rPr>
          <w:sz w:val="24"/>
          <w:szCs w:val="24"/>
        </w:rPr>
        <w:t>ные. Общие требования;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56) </w:t>
      </w:r>
      <w:r w:rsidR="009F60A6" w:rsidRPr="00D771F8">
        <w:rPr>
          <w:sz w:val="24"/>
          <w:szCs w:val="24"/>
        </w:rPr>
        <w:t>ГОСТ Р 52025-2003 Услуги физкультурно-оздоровительные и спорти</w:t>
      </w:r>
      <w:r w:rsidR="009F60A6" w:rsidRPr="00D771F8">
        <w:rPr>
          <w:sz w:val="24"/>
          <w:szCs w:val="24"/>
        </w:rPr>
        <w:t>в</w:t>
      </w:r>
      <w:r w:rsidR="009F60A6" w:rsidRPr="00D771F8">
        <w:rPr>
          <w:sz w:val="24"/>
          <w:szCs w:val="24"/>
        </w:rPr>
        <w:t>ные. Требования безопасности потребителей;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57) </w:t>
      </w:r>
      <w:r w:rsidR="009F60A6" w:rsidRPr="00D771F8">
        <w:rPr>
          <w:sz w:val="24"/>
          <w:szCs w:val="24"/>
        </w:rPr>
        <w:t>ГОСТ Р 53102-2015 "Оборудование детских игровых площадок. Терм</w:t>
      </w:r>
      <w:r w:rsidR="009F60A6" w:rsidRPr="00D771F8">
        <w:rPr>
          <w:sz w:val="24"/>
          <w:szCs w:val="24"/>
        </w:rPr>
        <w:t>и</w:t>
      </w:r>
      <w:r w:rsidR="009F60A6" w:rsidRPr="00D771F8">
        <w:rPr>
          <w:sz w:val="24"/>
          <w:szCs w:val="24"/>
        </w:rPr>
        <w:t>ны и определения";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58) </w:t>
      </w:r>
      <w:r w:rsidR="009F60A6" w:rsidRPr="00D771F8">
        <w:rPr>
          <w:sz w:val="24"/>
          <w:szCs w:val="24"/>
        </w:rPr>
        <w:t>ГОСТ Р 52169-2012 Оборудование и покрытия детских игровых площ</w:t>
      </w:r>
      <w:r w:rsidR="009F60A6" w:rsidRPr="00D771F8">
        <w:rPr>
          <w:sz w:val="24"/>
          <w:szCs w:val="24"/>
        </w:rPr>
        <w:t>а</w:t>
      </w:r>
      <w:r w:rsidR="009F60A6" w:rsidRPr="00D771F8">
        <w:rPr>
          <w:sz w:val="24"/>
          <w:szCs w:val="24"/>
        </w:rPr>
        <w:t>док. Безопасность конструкции и методы испытаний. Общие требования;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59) </w:t>
      </w:r>
      <w:r w:rsidR="009F60A6" w:rsidRPr="00D771F8">
        <w:rPr>
          <w:sz w:val="24"/>
          <w:szCs w:val="24"/>
        </w:rPr>
        <w:t>ГОСТ Р 52167-2012 "Оборудование детских игровых площадок. Без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пасность конструкции и методы испытаний качелей. Общие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60) </w:t>
      </w:r>
      <w:r w:rsidR="009F60A6" w:rsidRPr="00D771F8">
        <w:rPr>
          <w:sz w:val="24"/>
          <w:szCs w:val="24"/>
        </w:rPr>
        <w:t>ГОСТ Р 52168-2012 "Оборудование детских игровых площадок. Без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пасность конструкции и методы испытаний горок. Общие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61) </w:t>
      </w:r>
      <w:r w:rsidR="009F60A6" w:rsidRPr="00D771F8">
        <w:rPr>
          <w:sz w:val="24"/>
          <w:szCs w:val="24"/>
        </w:rPr>
        <w:t>ГОСТ Р 52299-2013 "Оборудование детских игровых площадок. Без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пасность конструкции и методы испытаний качалок. Общие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62) </w:t>
      </w:r>
      <w:r w:rsidR="009F60A6" w:rsidRPr="00D771F8">
        <w:rPr>
          <w:sz w:val="24"/>
          <w:szCs w:val="24"/>
        </w:rPr>
        <w:t>ГОСТ Р 52300-2013 "Оборудование детских игровых площадок. Без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пасность конструкции и методы испытаний каруселей. Общие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63) </w:t>
      </w:r>
      <w:r w:rsidR="009F60A6" w:rsidRPr="00D771F8">
        <w:rPr>
          <w:sz w:val="24"/>
          <w:szCs w:val="24"/>
        </w:rPr>
        <w:t>ГОСТ Р 52169-2012 "Оборудование и покрытия детских игровых пл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щадок. Безопасность конструкции и методы испытаний. Общие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64) </w:t>
      </w:r>
      <w:r w:rsidR="009F60A6" w:rsidRPr="00D771F8">
        <w:rPr>
          <w:sz w:val="24"/>
          <w:szCs w:val="24"/>
        </w:rPr>
        <w:t>ГОСТ Р 52301-2013 "Оборудование детских игровых площадок. Без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пасность при эксплуатации. Общие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65) </w:t>
      </w:r>
      <w:r w:rsidR="009F60A6" w:rsidRPr="00D771F8">
        <w:rPr>
          <w:sz w:val="24"/>
          <w:szCs w:val="24"/>
        </w:rPr>
        <w:t>ГОСТ Р ЕН 1177-2013 "Ударопоглощающие покрытия детских игровых площадок. Требования безопасности и методы испытаний";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66) </w:t>
      </w:r>
      <w:r w:rsidR="009F60A6" w:rsidRPr="00D771F8">
        <w:rPr>
          <w:sz w:val="24"/>
          <w:szCs w:val="24"/>
        </w:rPr>
        <w:t>ГОСТ Р 55677-2013 "Оборудование детских спортивных площадок. Безопасность конструкций и методы испытания. Общие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67) </w:t>
      </w:r>
      <w:r w:rsidR="009F60A6" w:rsidRPr="00D771F8">
        <w:rPr>
          <w:sz w:val="24"/>
          <w:szCs w:val="24"/>
        </w:rPr>
        <w:t>ГОСТ Р 55678-2013 "Оборудование детских спортивных площадок. Безопасность конструкций и методы испытания спортивно-развивающего об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рудования";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68) </w:t>
      </w:r>
      <w:r w:rsidR="009F60A6" w:rsidRPr="00D771F8">
        <w:rPr>
          <w:sz w:val="24"/>
          <w:szCs w:val="24"/>
        </w:rPr>
        <w:t>ГОСТ Р 55679-2013 Оборудование детских спортивных площадок. Безопасность при эксплуатации;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69) </w:t>
      </w:r>
      <w:r w:rsidR="009F60A6" w:rsidRPr="00D771F8">
        <w:rPr>
          <w:sz w:val="24"/>
          <w:szCs w:val="24"/>
        </w:rPr>
        <w:t>ГОСТ Р 52766-2007 "Дороги автомобильные общего пользования. Эл</w:t>
      </w:r>
      <w:r w:rsidR="009F60A6" w:rsidRPr="00D771F8">
        <w:rPr>
          <w:sz w:val="24"/>
          <w:szCs w:val="24"/>
        </w:rPr>
        <w:t>е</w:t>
      </w:r>
      <w:r w:rsidR="009F60A6" w:rsidRPr="00D771F8">
        <w:rPr>
          <w:sz w:val="24"/>
          <w:szCs w:val="24"/>
        </w:rPr>
        <w:t>менты обустройства";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70) </w:t>
      </w:r>
      <w:r w:rsidR="009F60A6" w:rsidRPr="00D771F8">
        <w:rPr>
          <w:sz w:val="24"/>
          <w:szCs w:val="24"/>
        </w:rPr>
        <w:t>ГОСТ Р 52289-2004. "Технические средства организации дорожного движения. Правила применения дорожных знаков, разметки, светофоров, д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рожных ограждений и направляющих устройств";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71) </w:t>
      </w:r>
      <w:r w:rsidR="009F60A6" w:rsidRPr="00D771F8">
        <w:rPr>
          <w:sz w:val="24"/>
          <w:szCs w:val="24"/>
        </w:rPr>
        <w:t>ГОСТ 33127-2014 "Дороги автомобильные общего пользования. Огра</w:t>
      </w:r>
      <w:r w:rsidR="009F60A6" w:rsidRPr="00D771F8">
        <w:rPr>
          <w:sz w:val="24"/>
          <w:szCs w:val="24"/>
        </w:rPr>
        <w:t>ж</w:t>
      </w:r>
      <w:r w:rsidR="009F60A6" w:rsidRPr="00D771F8">
        <w:rPr>
          <w:sz w:val="24"/>
          <w:szCs w:val="24"/>
        </w:rPr>
        <w:t>дения дорожные. Классификация";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72) </w:t>
      </w:r>
      <w:r w:rsidR="009F60A6" w:rsidRPr="00D771F8">
        <w:rPr>
          <w:sz w:val="24"/>
          <w:szCs w:val="24"/>
        </w:rPr>
        <w:t>ГОСТ Р 52607-2006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73) </w:t>
      </w:r>
      <w:r w:rsidR="009F60A6" w:rsidRPr="00D771F8">
        <w:rPr>
          <w:sz w:val="24"/>
          <w:szCs w:val="24"/>
        </w:rPr>
        <w:t>ГОСТ 26213-91 Почвы. Методы определения органического вещества;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74) </w:t>
      </w:r>
      <w:r w:rsidR="009F60A6" w:rsidRPr="00D771F8">
        <w:rPr>
          <w:sz w:val="24"/>
          <w:szCs w:val="24"/>
        </w:rPr>
        <w:t>ГОСТ Р 53381-2009. Почвы и грунты. Грунты питательные. Технические условия";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75) </w:t>
      </w:r>
      <w:r w:rsidR="009F60A6" w:rsidRPr="00D771F8">
        <w:rPr>
          <w:sz w:val="24"/>
          <w:szCs w:val="24"/>
        </w:rPr>
        <w:t>ГОСТ 17.4.3.04-85 "Охрана природы. Почвы. Общие требования к ко</w:t>
      </w:r>
      <w:r w:rsidR="009F60A6" w:rsidRPr="00D771F8">
        <w:rPr>
          <w:sz w:val="24"/>
          <w:szCs w:val="24"/>
        </w:rPr>
        <w:t>н</w:t>
      </w:r>
      <w:r w:rsidR="009F60A6" w:rsidRPr="00D771F8">
        <w:rPr>
          <w:sz w:val="24"/>
          <w:szCs w:val="24"/>
        </w:rPr>
        <w:t>тролю и охране от загрязнения";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76) </w:t>
      </w:r>
      <w:r w:rsidR="009F60A6" w:rsidRPr="00D771F8">
        <w:rPr>
          <w:sz w:val="24"/>
          <w:szCs w:val="24"/>
        </w:rPr>
        <w:t>ГОСТ 17.5.3.06-85 Охрана природы. Земли. Требования к определению норм снятия плодородного слоя почвы при производстве земляных работ;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77) </w:t>
      </w:r>
      <w:r w:rsidR="009F60A6" w:rsidRPr="00D771F8">
        <w:rPr>
          <w:sz w:val="24"/>
          <w:szCs w:val="24"/>
        </w:rPr>
        <w:t>ГОСТ 32110-2013 "Шум машин. Испытания на шум бытовых и профе</w:t>
      </w:r>
      <w:r w:rsidR="009F60A6" w:rsidRPr="00D771F8">
        <w:rPr>
          <w:sz w:val="24"/>
          <w:szCs w:val="24"/>
        </w:rPr>
        <w:t>с</w:t>
      </w:r>
      <w:r w:rsidR="009F60A6" w:rsidRPr="00D771F8">
        <w:rPr>
          <w:sz w:val="24"/>
          <w:szCs w:val="24"/>
        </w:rPr>
        <w:t>сиональных газонокосилок с двигателем, газонных и садовых тракторов с ус</w:t>
      </w:r>
      <w:r w:rsidR="009F60A6" w:rsidRPr="00D771F8">
        <w:rPr>
          <w:sz w:val="24"/>
          <w:szCs w:val="24"/>
        </w:rPr>
        <w:t>т</w:t>
      </w:r>
      <w:r w:rsidR="009F60A6" w:rsidRPr="00D771F8">
        <w:rPr>
          <w:sz w:val="24"/>
          <w:szCs w:val="24"/>
        </w:rPr>
        <w:t>ройствами для кошения";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78) </w:t>
      </w:r>
      <w:r w:rsidR="009F60A6" w:rsidRPr="00D771F8">
        <w:rPr>
          <w:sz w:val="24"/>
          <w:szCs w:val="24"/>
        </w:rPr>
        <w:t>ГОСТ Р 17.4.3.07-2001 "Охрана природы. Почвы. Требования к свойс</w:t>
      </w:r>
      <w:r w:rsidR="009F60A6" w:rsidRPr="00D771F8">
        <w:rPr>
          <w:sz w:val="24"/>
          <w:szCs w:val="24"/>
        </w:rPr>
        <w:t>т</w:t>
      </w:r>
      <w:r w:rsidR="009F60A6" w:rsidRPr="00D771F8">
        <w:rPr>
          <w:sz w:val="24"/>
          <w:szCs w:val="24"/>
        </w:rPr>
        <w:t>вам осадков сточных вод при использовании их в качестве удобрения";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79) </w:t>
      </w:r>
      <w:r w:rsidR="009F60A6" w:rsidRPr="00D771F8">
        <w:rPr>
          <w:sz w:val="24"/>
          <w:szCs w:val="24"/>
        </w:rPr>
        <w:t>ГОСТ 28329-89 Озеленение городов. Термины и определения;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80) </w:t>
      </w:r>
      <w:r w:rsidR="009F60A6" w:rsidRPr="00D771F8">
        <w:rPr>
          <w:sz w:val="24"/>
          <w:szCs w:val="24"/>
        </w:rPr>
        <w:t>ГОСТ 24835-81 Саженцы деревьев и кустарников. Технические усл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вия;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81) </w:t>
      </w:r>
      <w:r w:rsidR="009F60A6" w:rsidRPr="00D771F8">
        <w:rPr>
          <w:sz w:val="24"/>
          <w:szCs w:val="24"/>
        </w:rPr>
        <w:t>ГОСТ 24909-81 Саженцы деревьев декоративных лиственных пород. Технические условия;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82) </w:t>
      </w:r>
      <w:r w:rsidR="009F60A6" w:rsidRPr="00D771F8">
        <w:rPr>
          <w:sz w:val="24"/>
          <w:szCs w:val="24"/>
        </w:rPr>
        <w:t>ГОСТ 25769-83 Саженцы деревьев хвойных пород для озеленения г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родов. Технические условия;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83) </w:t>
      </w:r>
      <w:r w:rsidR="009F60A6" w:rsidRPr="00D771F8">
        <w:rPr>
          <w:sz w:val="24"/>
          <w:szCs w:val="24"/>
        </w:rPr>
        <w:t>ГОСТ 2874-73 "Вода питьевая";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84) </w:t>
      </w:r>
      <w:r w:rsidR="009F60A6" w:rsidRPr="00D771F8">
        <w:rPr>
          <w:sz w:val="24"/>
          <w:szCs w:val="24"/>
        </w:rPr>
        <w:t>ГОСТ 17.1.3.03-77 "Охрана природы. Гидросфера. Правила выбора и оценка качества источников централизованного хозяйственно-питьевого вод</w:t>
      </w:r>
      <w:r w:rsidR="009F60A6" w:rsidRPr="00D771F8">
        <w:rPr>
          <w:sz w:val="24"/>
          <w:szCs w:val="24"/>
        </w:rPr>
        <w:t>о</w:t>
      </w:r>
      <w:r w:rsidR="009F60A6" w:rsidRPr="00D771F8">
        <w:rPr>
          <w:sz w:val="24"/>
          <w:szCs w:val="24"/>
        </w:rPr>
        <w:t>снабжения";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85) </w:t>
      </w:r>
      <w:r w:rsidR="009F60A6" w:rsidRPr="00D771F8">
        <w:rPr>
          <w:sz w:val="24"/>
          <w:szCs w:val="24"/>
        </w:rPr>
        <w:t>ГОСТ Р 55935-2013 "Состав и порядок разработки научно-проектной документации на выполнение работ по сохранению объектов культурного н</w:t>
      </w:r>
      <w:r w:rsidR="009F60A6" w:rsidRPr="00D771F8">
        <w:rPr>
          <w:sz w:val="24"/>
          <w:szCs w:val="24"/>
        </w:rPr>
        <w:t>а</w:t>
      </w:r>
      <w:r w:rsidR="009F60A6" w:rsidRPr="00D771F8">
        <w:rPr>
          <w:sz w:val="24"/>
          <w:szCs w:val="24"/>
        </w:rPr>
        <w:t>следия - произведений ландшафтной архитектуры и садово-паркового искусс</w:t>
      </w:r>
      <w:r w:rsidR="009F60A6" w:rsidRPr="00D771F8">
        <w:rPr>
          <w:sz w:val="24"/>
          <w:szCs w:val="24"/>
        </w:rPr>
        <w:t>т</w:t>
      </w:r>
      <w:r w:rsidR="009F60A6" w:rsidRPr="00D771F8">
        <w:rPr>
          <w:sz w:val="24"/>
          <w:szCs w:val="24"/>
        </w:rPr>
        <w:t>ва";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86) </w:t>
      </w:r>
      <w:r w:rsidR="009F60A6" w:rsidRPr="00D771F8">
        <w:rPr>
          <w:sz w:val="24"/>
          <w:szCs w:val="24"/>
        </w:rPr>
        <w:t>ГОСТ Р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:rsidR="009F60A6" w:rsidRPr="00D771F8" w:rsidRDefault="00F1025A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87) </w:t>
      </w:r>
      <w:r w:rsidR="009F60A6" w:rsidRPr="00D771F8">
        <w:rPr>
          <w:sz w:val="24"/>
          <w:szCs w:val="24"/>
        </w:rPr>
        <w:t>ГОСТ 23407-78 "Ограждения инвентарные строительных площадок и участков производства строительно-монтажных работ";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Иные своды правил и стандарты, принятые и вступившие в действие в 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тановленном порядке.</w:t>
      </w:r>
    </w:p>
    <w:p w:rsidR="00142993" w:rsidRPr="00D771F8" w:rsidRDefault="00142993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1.2. Настоящие Правила устанавливают порядок содержания, санитарной очистки (уборки) территорий, вывоза твердых и жидких бытовых отходов и обеспечения должного санитарного состояния муниципального образования </w:t>
      </w:r>
      <w:r w:rsidR="009C26D4" w:rsidRPr="00D771F8">
        <w:rPr>
          <w:sz w:val="24"/>
          <w:szCs w:val="24"/>
        </w:rPr>
        <w:t xml:space="preserve">«поселок Олымский» Касторенского района Курской области </w:t>
      </w:r>
      <w:r w:rsidRPr="00D771F8">
        <w:rPr>
          <w:sz w:val="24"/>
          <w:szCs w:val="24"/>
        </w:rPr>
        <w:t>(далее – муниц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пальное образование) в целях обеспечения чистоты, порядка, высоких эстет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ческих качеств и комфортности среды проживания.</w:t>
      </w:r>
    </w:p>
    <w:p w:rsidR="00142993" w:rsidRPr="00D771F8" w:rsidRDefault="00142993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1.3. Настоящие Правила действуют на всей территории муниципального образования, обязательны для выполнения всеми юридическими, физическими и должностными лицами, являющимися пользователями или владельцами 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мель, застройщиками, собственниками, владельцами и арендаторами зданий, строений и сооружений, расположенных на территории муниципального образ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вания.</w:t>
      </w:r>
    </w:p>
    <w:p w:rsidR="009F60A6" w:rsidRPr="00D771F8" w:rsidRDefault="009F60A6" w:rsidP="00A632BE">
      <w:pPr>
        <w:spacing w:line="240" w:lineRule="auto"/>
        <w:ind w:firstLine="567"/>
        <w:jc w:val="both"/>
        <w:rPr>
          <w:sz w:val="24"/>
          <w:szCs w:val="24"/>
        </w:rPr>
      </w:pPr>
    </w:p>
    <w:p w:rsidR="00B41040" w:rsidRPr="00D771F8" w:rsidRDefault="00B41040" w:rsidP="00A632B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b/>
          <w:sz w:val="24"/>
          <w:szCs w:val="24"/>
        </w:rPr>
      </w:pPr>
      <w:r w:rsidRPr="00D771F8">
        <w:rPr>
          <w:b/>
          <w:sz w:val="24"/>
          <w:szCs w:val="24"/>
        </w:rPr>
        <w:t>ОСНОВНЫЕ ПОНЯТИЯ</w:t>
      </w:r>
    </w:p>
    <w:p w:rsidR="00B41040" w:rsidRPr="00D771F8" w:rsidRDefault="00B41040" w:rsidP="00A632BE">
      <w:pPr>
        <w:numPr>
          <w:ilvl w:val="1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настоящих Правилах благоустройства применяются следующие термины с соответствующими определениями: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Благоустройство территорий</w:t>
      </w:r>
      <w:r w:rsidRPr="00D771F8">
        <w:rPr>
          <w:sz w:val="24"/>
          <w:szCs w:val="24"/>
        </w:rPr>
        <w:t xml:space="preserve"> - </w:t>
      </w:r>
      <w:r w:rsidR="00B36BAF" w:rsidRPr="00D771F8">
        <w:rPr>
          <w:rStyle w:val="blk"/>
          <w:sz w:val="24"/>
          <w:szCs w:val="24"/>
        </w:rPr>
        <w:t>деятельность по реализации комплекса мероприятий, установленного правилами благоустройства террит</w:t>
      </w:r>
      <w:r w:rsidR="00B36BAF" w:rsidRPr="00D771F8">
        <w:rPr>
          <w:rStyle w:val="blk"/>
          <w:sz w:val="24"/>
          <w:szCs w:val="24"/>
        </w:rPr>
        <w:t>о</w:t>
      </w:r>
      <w:r w:rsidR="00B36BAF" w:rsidRPr="00D771F8">
        <w:rPr>
          <w:rStyle w:val="blk"/>
          <w:sz w:val="24"/>
          <w:szCs w:val="24"/>
        </w:rPr>
        <w:t>рии муниципального образования, направленная на обеспечение и повышение комфортности условий проживания граждан, по поддержанию и улучшению с</w:t>
      </w:r>
      <w:r w:rsidR="00B36BAF" w:rsidRPr="00D771F8">
        <w:rPr>
          <w:rStyle w:val="blk"/>
          <w:sz w:val="24"/>
          <w:szCs w:val="24"/>
        </w:rPr>
        <w:t>а</w:t>
      </w:r>
      <w:r w:rsidR="00B36BAF" w:rsidRPr="00D771F8">
        <w:rPr>
          <w:rStyle w:val="blk"/>
          <w:sz w:val="24"/>
          <w:szCs w:val="24"/>
        </w:rPr>
        <w:t>нитарного и эстетического состояния территории муниципального образования, по содержанию территорий населенных пунктов и расположенных на таких те</w:t>
      </w:r>
      <w:r w:rsidR="00B36BAF" w:rsidRPr="00D771F8">
        <w:rPr>
          <w:rStyle w:val="blk"/>
          <w:sz w:val="24"/>
          <w:szCs w:val="24"/>
        </w:rPr>
        <w:t>р</w:t>
      </w:r>
      <w:r w:rsidR="00B36BAF" w:rsidRPr="00D771F8">
        <w:rPr>
          <w:rStyle w:val="blk"/>
          <w:sz w:val="24"/>
          <w:szCs w:val="24"/>
        </w:rPr>
        <w:t>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D771F8">
        <w:rPr>
          <w:sz w:val="24"/>
          <w:szCs w:val="24"/>
        </w:rPr>
        <w:t>.</w:t>
      </w:r>
    </w:p>
    <w:p w:rsidR="00E26CF5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Городская среда</w:t>
      </w:r>
      <w:r w:rsidRPr="00D771F8">
        <w:rPr>
          <w:sz w:val="24"/>
          <w:szCs w:val="24"/>
        </w:rPr>
        <w:t xml:space="preserve"> — это совокупность природных, архитектурно-планировочных, экологических, социально-культурных и других факторов, х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рактеризующих среду обитания на определенной территории и определяющих комфортность проживания на этой территории. 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Капитальный ремонт дорожного покрытия</w:t>
      </w:r>
      <w:r w:rsidRPr="00D771F8">
        <w:rPr>
          <w:sz w:val="24"/>
          <w:szCs w:val="24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Качество городской среды</w:t>
      </w:r>
      <w:r w:rsidRPr="00D771F8">
        <w:rPr>
          <w:sz w:val="24"/>
          <w:szCs w:val="24"/>
        </w:rPr>
        <w:t xml:space="preserve"> - комплексная характеристика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рии и ее частей, определяющая уровень комфорта повседневной жизни для различных слоев населения.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Комплексное развитие городской среды</w:t>
      </w:r>
      <w:r w:rsidRPr="00D771F8">
        <w:rPr>
          <w:sz w:val="24"/>
          <w:szCs w:val="24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Критерии качества городской среды</w:t>
      </w:r>
      <w:r w:rsidRPr="00D771F8">
        <w:rPr>
          <w:sz w:val="24"/>
          <w:szCs w:val="24"/>
        </w:rPr>
        <w:t xml:space="preserve"> - количественные и подда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щиеся измерению параметры качества городской среды.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Нормируемый комплекс элементов благоустройства</w:t>
      </w:r>
      <w:r w:rsidRPr="00D771F8">
        <w:rPr>
          <w:sz w:val="24"/>
          <w:szCs w:val="24"/>
        </w:rPr>
        <w:t xml:space="preserve"> - необход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мое минимальное сочетание элементов благоустройства для создания на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ритории муниципального образования экологически благоприятной и безопа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ной, удобной и привлекательной среды. Нормируемый комплекс элементов бл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гоустройства устанавливается в составе местных норм и правил благоустройс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ва территории органом местного самоуправления.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Оценка качества городской среды</w:t>
      </w:r>
      <w:r w:rsidRPr="00D771F8">
        <w:rPr>
          <w:sz w:val="24"/>
          <w:szCs w:val="24"/>
        </w:rPr>
        <w:t xml:space="preserve"> - процедура получения объе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тивных свидетельств о степени соответствия элементов городской среды на территории муниципального образования установленным критериям для подг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товки и обоснования перечня мероприятий по благоустройству и развитию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ритории в целях повышения качества жизни населения и привлекательности территории.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Общественные пространства</w:t>
      </w:r>
      <w:r w:rsidRPr="00D771F8">
        <w:rPr>
          <w:sz w:val="24"/>
          <w:szCs w:val="24"/>
        </w:rPr>
        <w:t xml:space="preserve"> - это территории муниципального образования, которые постоянно доступны для населения в том числе площади, улицы, пешеходные зоны, скверы, парки</w:t>
      </w:r>
      <w:r w:rsidR="00E26CF5" w:rsidRPr="00D771F8">
        <w:rPr>
          <w:sz w:val="24"/>
          <w:szCs w:val="24"/>
        </w:rPr>
        <w:t xml:space="preserve"> и т.п</w:t>
      </w:r>
      <w:r w:rsidRPr="00D771F8">
        <w:rPr>
          <w:sz w:val="24"/>
          <w:szCs w:val="24"/>
        </w:rPr>
        <w:t>. Статус общественного простра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ства предполагает отсутствие платы за посещение. Общественные пространс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ва могут использоваться резидентами и гостями муниципального образования в различных целях, в том числе для общения, отдыха, занятия спортом, образ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Объекты благоустройства территории</w:t>
      </w:r>
      <w:r w:rsidRPr="00D771F8">
        <w:rPr>
          <w:sz w:val="24"/>
          <w:szCs w:val="24"/>
        </w:rPr>
        <w:t xml:space="preserve"> - территории муниц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пального образования, на которых осуществляется деятельность по благоус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ройству, в том числе площадки отдыха, открытые функционально-планировочные образования общественных центров, дворы, кварталы, терр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тории административных округов и районов городских округов, а также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рии, выделяемые по принципу единой градостроительной регламентации (о</w:t>
      </w:r>
      <w:r w:rsidRPr="00D771F8">
        <w:rPr>
          <w:sz w:val="24"/>
          <w:szCs w:val="24"/>
        </w:rPr>
        <w:t>х</w:t>
      </w:r>
      <w:r w:rsidRPr="00D771F8">
        <w:rPr>
          <w:sz w:val="24"/>
          <w:szCs w:val="24"/>
        </w:rPr>
        <w:t>ранные зоны) или визуально-пространственного восприятия (площадь с 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стройкой, улица с прилегающей территорией и застройкой, растительные гру</w:t>
      </w:r>
      <w:r w:rsidRPr="00D771F8">
        <w:rPr>
          <w:sz w:val="24"/>
          <w:szCs w:val="24"/>
        </w:rPr>
        <w:t>п</w:t>
      </w:r>
      <w:r w:rsidRPr="00D771F8">
        <w:rPr>
          <w:sz w:val="24"/>
          <w:szCs w:val="24"/>
        </w:rPr>
        <w:t>пировки), водные объекты и гидротехнические сооружения, природные компле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сы, особо охраняемые природные территории, эксплуатируемые кровли и оз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лененные участки крыш, линейные объекты дорожной сети, объекты лан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шафтной архитектуры, другие территории муниципального образования.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Проезд</w:t>
      </w:r>
      <w:r w:rsidRPr="00D771F8">
        <w:rPr>
          <w:sz w:val="24"/>
          <w:szCs w:val="24"/>
        </w:rPr>
        <w:t xml:space="preserve"> - дорога, примыкающая к проезжим частям жилых и магис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ральных улиц, разворотным площадкам.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Проект благоустройства</w:t>
      </w:r>
      <w:r w:rsidRPr="00D771F8">
        <w:rPr>
          <w:sz w:val="24"/>
          <w:szCs w:val="24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ства;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Развитие объекта благоустройства</w:t>
      </w:r>
      <w:r w:rsidRPr="00D771F8">
        <w:rPr>
          <w:sz w:val="24"/>
          <w:szCs w:val="24"/>
        </w:rPr>
        <w:t xml:space="preserve"> - осуществление работ,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правленных на создание новых или повышение качественного состояния сущ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ствующих объектов благоустройства, их отдельных элементов.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Содержание объекта благоустройства</w:t>
      </w:r>
      <w:r w:rsidRPr="00D771F8">
        <w:rPr>
          <w:sz w:val="24"/>
          <w:szCs w:val="24"/>
        </w:rPr>
        <w:t xml:space="preserve"> - поддержание в надл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жащем техническом, физическом, эстетическом состоянии объектов благоус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ройства, их отдельных элементов.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Субъекты городской среды</w:t>
      </w:r>
      <w:r w:rsidRPr="00D771F8">
        <w:rPr>
          <w:sz w:val="24"/>
          <w:szCs w:val="24"/>
        </w:rPr>
        <w:t xml:space="preserve"> - жители населенного пункта, их соо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 xml:space="preserve">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Твердое покрытие</w:t>
      </w:r>
      <w:r w:rsidRPr="00D771F8">
        <w:rPr>
          <w:sz w:val="24"/>
          <w:szCs w:val="24"/>
        </w:rPr>
        <w:t xml:space="preserve"> - дорожное покрытие в составе дорожных одежд.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Уборка территорий</w:t>
      </w:r>
      <w:r w:rsidRPr="00D771F8">
        <w:rPr>
          <w:sz w:val="24"/>
          <w:szCs w:val="24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ского и санитарно-эпидемиологического благополучия населения и охрану о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ружающей среды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Улица</w:t>
      </w:r>
      <w:r w:rsidRPr="00D771F8">
        <w:rPr>
          <w:sz w:val="24"/>
          <w:szCs w:val="24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ходная и парковая дорога, дорога в научно-производственных, промышленных и коммунально-складских зонах (районах).</w:t>
      </w:r>
    </w:p>
    <w:p w:rsidR="00B41040" w:rsidRPr="00D771F8" w:rsidRDefault="00B41040" w:rsidP="00A632BE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i/>
          <w:sz w:val="24"/>
          <w:szCs w:val="24"/>
        </w:rPr>
        <w:t>Элементы благоустройства территории</w:t>
      </w:r>
      <w:r w:rsidRPr="00D771F8">
        <w:rPr>
          <w:sz w:val="24"/>
          <w:szCs w:val="24"/>
        </w:rPr>
        <w:t xml:space="preserve"> - </w:t>
      </w:r>
      <w:r w:rsidR="00B36BAF" w:rsidRPr="00D771F8">
        <w:rPr>
          <w:rStyle w:val="blk"/>
          <w:sz w:val="24"/>
          <w:szCs w:val="24"/>
        </w:rPr>
        <w:t>декоративные, техн</w:t>
      </w:r>
      <w:r w:rsidR="00B36BAF" w:rsidRPr="00D771F8">
        <w:rPr>
          <w:rStyle w:val="blk"/>
          <w:sz w:val="24"/>
          <w:szCs w:val="24"/>
        </w:rPr>
        <w:t>и</w:t>
      </w:r>
      <w:r w:rsidR="00B36BAF" w:rsidRPr="00D771F8">
        <w:rPr>
          <w:rStyle w:val="blk"/>
          <w:sz w:val="24"/>
          <w:szCs w:val="24"/>
        </w:rPr>
        <w:t>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</w:t>
      </w:r>
      <w:r w:rsidR="00B36BAF" w:rsidRPr="00D771F8">
        <w:rPr>
          <w:rStyle w:val="blk"/>
          <w:sz w:val="24"/>
          <w:szCs w:val="24"/>
        </w:rPr>
        <w:t>о</w:t>
      </w:r>
      <w:r w:rsidR="00B36BAF" w:rsidRPr="00D771F8">
        <w:rPr>
          <w:rStyle w:val="blk"/>
          <w:sz w:val="24"/>
          <w:szCs w:val="24"/>
        </w:rPr>
        <w:t>нарные строения и сооружения, информационные щиты и указатели, применя</w:t>
      </w:r>
      <w:r w:rsidR="00B36BAF" w:rsidRPr="00D771F8">
        <w:rPr>
          <w:rStyle w:val="blk"/>
          <w:sz w:val="24"/>
          <w:szCs w:val="24"/>
        </w:rPr>
        <w:t>е</w:t>
      </w:r>
      <w:r w:rsidR="00B36BAF" w:rsidRPr="00D771F8">
        <w:rPr>
          <w:rStyle w:val="blk"/>
          <w:sz w:val="24"/>
          <w:szCs w:val="24"/>
        </w:rPr>
        <w:t>мые как составные части благоустройства территории</w:t>
      </w:r>
      <w:r w:rsidRPr="00D771F8">
        <w:rPr>
          <w:sz w:val="24"/>
          <w:szCs w:val="24"/>
        </w:rPr>
        <w:t>.</w:t>
      </w:r>
    </w:p>
    <w:p w:rsidR="00B36BAF" w:rsidRPr="00D771F8" w:rsidRDefault="00B36BAF" w:rsidP="00B36BAF">
      <w:pPr>
        <w:numPr>
          <w:ilvl w:val="2"/>
          <w:numId w:val="2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rStyle w:val="blk"/>
          <w:sz w:val="24"/>
          <w:szCs w:val="24"/>
        </w:rPr>
        <w:t>«Прилегающая территория - территория общего пользования, к</w:t>
      </w:r>
      <w:r w:rsidRPr="00D771F8">
        <w:rPr>
          <w:rStyle w:val="blk"/>
          <w:sz w:val="24"/>
          <w:szCs w:val="24"/>
        </w:rPr>
        <w:t>о</w:t>
      </w:r>
      <w:r w:rsidRPr="00D771F8">
        <w:rPr>
          <w:rStyle w:val="blk"/>
          <w:sz w:val="24"/>
          <w:szCs w:val="24"/>
        </w:rPr>
        <w:t>торая прилегает к зданию, строению, сооружению, земельному участку в случае, если такой земельный участок образован, и границы которой определены пр</w:t>
      </w:r>
      <w:r w:rsidRPr="00D771F8">
        <w:rPr>
          <w:rStyle w:val="blk"/>
          <w:sz w:val="24"/>
          <w:szCs w:val="24"/>
        </w:rPr>
        <w:t>а</w:t>
      </w:r>
      <w:r w:rsidRPr="00D771F8">
        <w:rPr>
          <w:rStyle w:val="blk"/>
          <w:sz w:val="24"/>
          <w:szCs w:val="24"/>
        </w:rPr>
        <w:t>вилами благоустройства территории муниципального образования в соответс</w:t>
      </w:r>
      <w:r w:rsidRPr="00D771F8">
        <w:rPr>
          <w:rStyle w:val="blk"/>
          <w:sz w:val="24"/>
          <w:szCs w:val="24"/>
        </w:rPr>
        <w:t>т</w:t>
      </w:r>
      <w:r w:rsidRPr="00D771F8">
        <w:rPr>
          <w:rStyle w:val="blk"/>
          <w:sz w:val="24"/>
          <w:szCs w:val="24"/>
        </w:rPr>
        <w:t>вии с порядком, установленным законом субъекта Российской Федерации.»</w:t>
      </w:r>
      <w:r w:rsidRPr="00D771F8">
        <w:rPr>
          <w:rFonts w:eastAsia="Calibri"/>
          <w:sz w:val="24"/>
          <w:szCs w:val="24"/>
        </w:rPr>
        <w:t xml:space="preserve">      </w:t>
      </w:r>
    </w:p>
    <w:p w:rsidR="00B36BAF" w:rsidRPr="00D771F8" w:rsidRDefault="00B36BAF" w:rsidP="00B36BAF">
      <w:pPr>
        <w:spacing w:line="240" w:lineRule="auto"/>
        <w:contextualSpacing/>
        <w:jc w:val="both"/>
        <w:rPr>
          <w:sz w:val="24"/>
          <w:szCs w:val="24"/>
        </w:rPr>
      </w:pPr>
    </w:p>
    <w:p w:rsidR="00B36BAF" w:rsidRPr="00D771F8" w:rsidRDefault="00B36BAF" w:rsidP="00B36BAF">
      <w:pPr>
        <w:spacing w:line="240" w:lineRule="auto"/>
        <w:contextualSpacing/>
        <w:jc w:val="both"/>
        <w:rPr>
          <w:sz w:val="24"/>
          <w:szCs w:val="24"/>
        </w:rPr>
      </w:pPr>
    </w:p>
    <w:p w:rsidR="00B41040" w:rsidRPr="00D771F8" w:rsidRDefault="00B41040" w:rsidP="00A632BE">
      <w:pPr>
        <w:spacing w:line="240" w:lineRule="auto"/>
        <w:ind w:left="567"/>
        <w:jc w:val="center"/>
        <w:rPr>
          <w:b/>
          <w:sz w:val="24"/>
          <w:szCs w:val="24"/>
        </w:rPr>
      </w:pPr>
    </w:p>
    <w:p w:rsidR="009F60A6" w:rsidRPr="00D771F8" w:rsidRDefault="009F60A6" w:rsidP="00A632BE">
      <w:pPr>
        <w:numPr>
          <w:ilvl w:val="0"/>
          <w:numId w:val="2"/>
        </w:numPr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D771F8">
        <w:rPr>
          <w:b/>
          <w:sz w:val="24"/>
          <w:szCs w:val="24"/>
        </w:rPr>
        <w:t>ОСНОВНЫЕ ПРИНЦИПЫ И ПОДХОДЫ</w:t>
      </w:r>
    </w:p>
    <w:p w:rsidR="001709C2" w:rsidRPr="00D771F8" w:rsidRDefault="001709C2" w:rsidP="00A632BE">
      <w:pPr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E26CF5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41040" w:rsidRPr="00D771F8">
        <w:rPr>
          <w:sz w:val="24"/>
          <w:szCs w:val="24"/>
        </w:rPr>
        <w:t xml:space="preserve">.1. </w:t>
      </w:r>
      <w:r w:rsidR="00BF2D71" w:rsidRPr="00D771F8">
        <w:rPr>
          <w:sz w:val="24"/>
          <w:szCs w:val="24"/>
        </w:rPr>
        <w:t xml:space="preserve">Настоящие </w:t>
      </w:r>
      <w:r w:rsidR="004621E5" w:rsidRPr="00D771F8">
        <w:rPr>
          <w:sz w:val="24"/>
          <w:szCs w:val="24"/>
        </w:rPr>
        <w:t>Правила</w:t>
      </w:r>
      <w:r w:rsidR="00BF2D71" w:rsidRPr="00D771F8">
        <w:rPr>
          <w:sz w:val="24"/>
          <w:szCs w:val="24"/>
        </w:rPr>
        <w:t xml:space="preserve"> имеют целью создание безопасной, удобной, эк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 xml:space="preserve">логически благоприятной и привлекательной городской среды, способствующей комплексному и устойчивому развитию </w:t>
      </w:r>
      <w:r w:rsidR="00B41040" w:rsidRPr="00D771F8">
        <w:rPr>
          <w:sz w:val="24"/>
          <w:szCs w:val="24"/>
        </w:rPr>
        <w:t>муниципального образования</w:t>
      </w:r>
      <w:r w:rsidR="00BF2D71" w:rsidRPr="00D771F8">
        <w:rPr>
          <w:sz w:val="24"/>
          <w:szCs w:val="24"/>
        </w:rPr>
        <w:t xml:space="preserve">. 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Деятельность по благоустройству включает в себя разработку проектной документации по благоустройству территорий, выполнение мероприятий по бл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гоустройству и содержание объектов благоустройства. </w:t>
      </w:r>
    </w:p>
    <w:p w:rsidR="00BF2D71" w:rsidRPr="00D771F8" w:rsidRDefault="00E26CF5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41040" w:rsidRPr="00D771F8">
        <w:rPr>
          <w:sz w:val="24"/>
          <w:szCs w:val="24"/>
        </w:rPr>
        <w:t xml:space="preserve">.2. </w:t>
      </w:r>
      <w:r w:rsidR="00BF2D71" w:rsidRPr="00D771F8">
        <w:rPr>
          <w:sz w:val="24"/>
          <w:szCs w:val="24"/>
        </w:rPr>
        <w:t>Участниками деятельности по благоустройству являются, в том числе: </w:t>
      </w:r>
    </w:p>
    <w:p w:rsidR="00BF2D71" w:rsidRPr="00D771F8" w:rsidRDefault="00B440DF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</w:t>
      </w:r>
      <w:r w:rsidR="00BF2D71" w:rsidRPr="00D771F8">
        <w:rPr>
          <w:sz w:val="24"/>
          <w:szCs w:val="24"/>
        </w:rPr>
        <w:t>) жители, которые формируют запрос на благоустройство и принимают участие в оценке предлагаемых решений. В отдельных случаях жители учас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вуют в выполнении работ. Жители могут быть представлены общественными организациями и объединениями;</w:t>
      </w:r>
    </w:p>
    <w:p w:rsidR="00BF2D71" w:rsidRPr="00D771F8" w:rsidRDefault="00B440DF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2</w:t>
      </w:r>
      <w:r w:rsidR="00BF2D71" w:rsidRPr="00D771F8">
        <w:rPr>
          <w:sz w:val="24"/>
          <w:szCs w:val="24"/>
        </w:rPr>
        <w:t>) представители органов местного самоуправления, которые формируют техническое задание, выбирают исполнителей и обеспечивают финансиров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ние;</w:t>
      </w:r>
    </w:p>
    <w:p w:rsidR="00BF2D71" w:rsidRPr="00D771F8" w:rsidRDefault="00B440DF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F2D71" w:rsidRPr="00D771F8">
        <w:rPr>
          <w:sz w:val="24"/>
          <w:szCs w:val="24"/>
        </w:rPr>
        <w:t>) хозяйствующие субъекты, осуществляющие деятельность на территории муниципального образования, которые могут соучаствовать в формировании запроса на благоустройство, а также в финансировании мероприятий по благ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устройству;</w:t>
      </w:r>
    </w:p>
    <w:p w:rsidR="00BF2D71" w:rsidRPr="00D771F8" w:rsidRDefault="00B440DF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4</w:t>
      </w:r>
      <w:r w:rsidR="00BF2D71" w:rsidRPr="00D771F8">
        <w:rPr>
          <w:sz w:val="24"/>
          <w:szCs w:val="24"/>
        </w:rPr>
        <w:t>) представители профессионального сообщества, в том числе архитект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ры и дизайнеры, которые разрабатывают концепции объектов благоустройства и создают рабочую документацию;</w:t>
      </w:r>
    </w:p>
    <w:p w:rsidR="00BF2D71" w:rsidRPr="00D771F8" w:rsidRDefault="00B440DF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5</w:t>
      </w:r>
      <w:r w:rsidR="00BF2D71" w:rsidRPr="00D771F8">
        <w:rPr>
          <w:sz w:val="24"/>
          <w:szCs w:val="24"/>
        </w:rPr>
        <w:t>) исполнители работ, в том числе строители, производители малых арх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тектурных форм и иные.</w:t>
      </w:r>
    </w:p>
    <w:p w:rsidR="00BF2D71" w:rsidRPr="00D771F8" w:rsidRDefault="00E26CF5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41040" w:rsidRPr="00D771F8">
        <w:rPr>
          <w:sz w:val="24"/>
          <w:szCs w:val="24"/>
        </w:rPr>
        <w:t xml:space="preserve">.3. </w:t>
      </w:r>
      <w:r w:rsidR="00BF2D71" w:rsidRPr="00D771F8">
        <w:rPr>
          <w:sz w:val="24"/>
          <w:szCs w:val="24"/>
        </w:rPr>
        <w:t xml:space="preserve">Участие жителей </w:t>
      </w:r>
      <w:r w:rsidR="00B41040" w:rsidRPr="00D771F8">
        <w:rPr>
          <w:sz w:val="24"/>
          <w:szCs w:val="24"/>
        </w:rPr>
        <w:t xml:space="preserve">муниципального образования </w:t>
      </w:r>
      <w:r w:rsidR="00BF2D71" w:rsidRPr="00D771F8">
        <w:rPr>
          <w:sz w:val="24"/>
          <w:szCs w:val="24"/>
        </w:rPr>
        <w:t>(непосредственное или опосредованное) в деятельности по благоустройству является обязательным и осуществляется путем принятия решений, через вовлечение общественных о</w:t>
      </w:r>
      <w:r w:rsidR="00BF2D71" w:rsidRPr="00D771F8">
        <w:rPr>
          <w:sz w:val="24"/>
          <w:szCs w:val="24"/>
        </w:rPr>
        <w:t>р</w:t>
      </w:r>
      <w:r w:rsidR="00BF2D71" w:rsidRPr="00D771F8">
        <w:rPr>
          <w:sz w:val="24"/>
          <w:szCs w:val="24"/>
        </w:rPr>
        <w:t>ганизаций, общественное соучастие в реализации проектов. Механизмы и пор</w:t>
      </w:r>
      <w:r w:rsidR="00BF2D71" w:rsidRPr="00D771F8">
        <w:rPr>
          <w:sz w:val="24"/>
          <w:szCs w:val="24"/>
        </w:rPr>
        <w:t>я</w:t>
      </w:r>
      <w:r w:rsidR="00BF2D71" w:rsidRPr="00D771F8">
        <w:rPr>
          <w:sz w:val="24"/>
          <w:szCs w:val="24"/>
        </w:rPr>
        <w:t xml:space="preserve">док участия жителей установлены разделом 12 настоящих </w:t>
      </w:r>
      <w:r w:rsidR="004621E5" w:rsidRPr="00D771F8">
        <w:rPr>
          <w:sz w:val="24"/>
          <w:szCs w:val="24"/>
        </w:rPr>
        <w:t>Правил</w:t>
      </w:r>
      <w:r w:rsidR="00BF2D71" w:rsidRPr="00D771F8">
        <w:rPr>
          <w:sz w:val="24"/>
          <w:szCs w:val="24"/>
        </w:rPr>
        <w:t>. Форма уч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стия определяется органом местного самоуправления </w:t>
      </w:r>
      <w:r w:rsidR="00B41040" w:rsidRPr="00D771F8">
        <w:rPr>
          <w:sz w:val="24"/>
          <w:szCs w:val="24"/>
        </w:rPr>
        <w:t>муниципального образ</w:t>
      </w:r>
      <w:r w:rsidR="00B41040" w:rsidRPr="00D771F8">
        <w:rPr>
          <w:sz w:val="24"/>
          <w:szCs w:val="24"/>
        </w:rPr>
        <w:t>о</w:t>
      </w:r>
      <w:r w:rsidR="00B41040" w:rsidRPr="00D771F8">
        <w:rPr>
          <w:sz w:val="24"/>
          <w:szCs w:val="24"/>
        </w:rPr>
        <w:t xml:space="preserve">вания </w:t>
      </w:r>
      <w:r w:rsidR="00BF2D71" w:rsidRPr="00D771F8">
        <w:rPr>
          <w:sz w:val="24"/>
          <w:szCs w:val="24"/>
        </w:rPr>
        <w:t xml:space="preserve">с учетом настоящих </w:t>
      </w:r>
      <w:r w:rsidR="004621E5" w:rsidRPr="00D771F8">
        <w:rPr>
          <w:sz w:val="24"/>
          <w:szCs w:val="24"/>
        </w:rPr>
        <w:t>Правил</w:t>
      </w:r>
      <w:r w:rsidR="00BF2D71" w:rsidRPr="00D771F8">
        <w:rPr>
          <w:sz w:val="24"/>
          <w:szCs w:val="24"/>
        </w:rPr>
        <w:t xml:space="preserve"> в зависимости от особенностей проекта по благоустройству </w:t>
      </w:r>
    </w:p>
    <w:p w:rsidR="00BF2D71" w:rsidRPr="00D771F8" w:rsidRDefault="00E26CF5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41040" w:rsidRPr="00D771F8">
        <w:rPr>
          <w:sz w:val="24"/>
          <w:szCs w:val="24"/>
        </w:rPr>
        <w:t>.4. П</w:t>
      </w:r>
      <w:r w:rsidR="00BF2D71" w:rsidRPr="00D771F8">
        <w:rPr>
          <w:sz w:val="24"/>
          <w:szCs w:val="24"/>
        </w:rPr>
        <w:t>риоритетны</w:t>
      </w:r>
      <w:r w:rsidR="00B41040" w:rsidRPr="00D771F8">
        <w:rPr>
          <w:sz w:val="24"/>
          <w:szCs w:val="24"/>
        </w:rPr>
        <w:t>ми</w:t>
      </w:r>
      <w:r w:rsidR="00BF2D71" w:rsidRPr="00D771F8">
        <w:rPr>
          <w:sz w:val="24"/>
          <w:szCs w:val="24"/>
        </w:rPr>
        <w:t xml:space="preserve"> объект</w:t>
      </w:r>
      <w:r w:rsidR="00B41040" w:rsidRPr="00D771F8">
        <w:rPr>
          <w:sz w:val="24"/>
          <w:szCs w:val="24"/>
        </w:rPr>
        <w:t>ами</w:t>
      </w:r>
      <w:r w:rsidR="00BF2D71" w:rsidRPr="00D771F8">
        <w:rPr>
          <w:sz w:val="24"/>
          <w:szCs w:val="24"/>
        </w:rPr>
        <w:t xml:space="preserve"> благоустройства </w:t>
      </w:r>
      <w:r w:rsidR="00B41040" w:rsidRPr="00D771F8">
        <w:rPr>
          <w:sz w:val="24"/>
          <w:szCs w:val="24"/>
        </w:rPr>
        <w:t>муниципального образ</w:t>
      </w:r>
      <w:r w:rsidR="00B41040" w:rsidRPr="00D771F8">
        <w:rPr>
          <w:sz w:val="24"/>
          <w:szCs w:val="24"/>
        </w:rPr>
        <w:t>о</w:t>
      </w:r>
      <w:r w:rsidR="00B41040" w:rsidRPr="00D771F8">
        <w:rPr>
          <w:sz w:val="24"/>
          <w:szCs w:val="24"/>
        </w:rPr>
        <w:t>вания являются</w:t>
      </w:r>
      <w:r w:rsidR="00BF2D71" w:rsidRPr="00D771F8">
        <w:rPr>
          <w:sz w:val="24"/>
          <w:szCs w:val="24"/>
        </w:rPr>
        <w:t xml:space="preserve"> активно посещаемые или имеющие очевидный потенциал для роста пешеходных потоков, с учетом объективной потребности в развитии тех или иных общественных пространств, экономической эффективности реализ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ции и планов развития </w:t>
      </w:r>
      <w:r w:rsidR="007C214F" w:rsidRPr="00D771F8">
        <w:rPr>
          <w:sz w:val="24"/>
          <w:szCs w:val="24"/>
        </w:rPr>
        <w:t>поселка Олымский</w:t>
      </w:r>
      <w:r w:rsidR="00BF2D71" w:rsidRPr="00D771F8">
        <w:rPr>
          <w:sz w:val="24"/>
          <w:szCs w:val="24"/>
        </w:rPr>
        <w:t xml:space="preserve">. </w:t>
      </w:r>
    </w:p>
    <w:p w:rsidR="00BF2D71" w:rsidRPr="00D771F8" w:rsidRDefault="00E26CF5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41040" w:rsidRPr="00D771F8">
        <w:rPr>
          <w:sz w:val="24"/>
          <w:szCs w:val="24"/>
        </w:rPr>
        <w:t xml:space="preserve">.5. </w:t>
      </w:r>
      <w:r w:rsidR="00BF2D71" w:rsidRPr="00D771F8">
        <w:rPr>
          <w:sz w:val="24"/>
          <w:szCs w:val="24"/>
        </w:rPr>
        <w:t xml:space="preserve">Территории </w:t>
      </w:r>
      <w:r w:rsidR="00B41040" w:rsidRPr="00D771F8">
        <w:rPr>
          <w:sz w:val="24"/>
          <w:szCs w:val="24"/>
        </w:rPr>
        <w:t xml:space="preserve">муниципального образования </w:t>
      </w:r>
      <w:r w:rsidR="00BF2D71" w:rsidRPr="00D771F8">
        <w:rPr>
          <w:sz w:val="24"/>
          <w:szCs w:val="24"/>
        </w:rPr>
        <w:t xml:space="preserve">удобно расположенные и легко доступные для большого числа жителей, </w:t>
      </w:r>
      <w:r w:rsidR="00B41040" w:rsidRPr="00D771F8">
        <w:rPr>
          <w:sz w:val="24"/>
          <w:szCs w:val="24"/>
        </w:rPr>
        <w:t>используются</w:t>
      </w:r>
      <w:r w:rsidR="00BF2D71" w:rsidRPr="00D771F8">
        <w:rPr>
          <w:sz w:val="24"/>
          <w:szCs w:val="24"/>
        </w:rPr>
        <w:t xml:space="preserve"> с максимальной эффективностью, на протяжении как можно более длительного времени и в л</w:t>
      </w:r>
      <w:r w:rsidR="00BF2D71" w:rsidRPr="00D771F8">
        <w:rPr>
          <w:sz w:val="24"/>
          <w:szCs w:val="24"/>
        </w:rPr>
        <w:t>ю</w:t>
      </w:r>
      <w:r w:rsidR="00BF2D71" w:rsidRPr="00D771F8">
        <w:rPr>
          <w:sz w:val="24"/>
          <w:szCs w:val="24"/>
        </w:rPr>
        <w:t xml:space="preserve">бой сезон. </w:t>
      </w:r>
      <w:r w:rsidR="00B41040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беспеч</w:t>
      </w:r>
      <w:r w:rsidR="00B41040" w:rsidRPr="00D771F8">
        <w:rPr>
          <w:sz w:val="24"/>
          <w:szCs w:val="24"/>
        </w:rPr>
        <w:t>ивается</w:t>
      </w:r>
      <w:r w:rsidR="00BF2D71" w:rsidRPr="00D771F8">
        <w:rPr>
          <w:sz w:val="24"/>
          <w:szCs w:val="24"/>
        </w:rPr>
        <w:t xml:space="preserve"> максимальная взаимосвязь городских пространств, доступность объектов инфраструктуры и сервиса, в том числе за счет ликвид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ции необоснованных барьеров и препятствий.</w:t>
      </w:r>
    </w:p>
    <w:p w:rsidR="00BF2D71" w:rsidRPr="00D771F8" w:rsidRDefault="00E26CF5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41040" w:rsidRPr="00D771F8">
        <w:rPr>
          <w:sz w:val="24"/>
          <w:szCs w:val="24"/>
        </w:rPr>
        <w:t xml:space="preserve">.6. </w:t>
      </w:r>
      <w:r w:rsidR="00BF2D71" w:rsidRPr="00D771F8">
        <w:rPr>
          <w:sz w:val="24"/>
          <w:szCs w:val="24"/>
        </w:rPr>
        <w:t>Городская инфраструктура и благоустройство территорий разрабат</w:t>
      </w:r>
      <w:r w:rsidR="00BF2D71" w:rsidRPr="00D771F8">
        <w:rPr>
          <w:sz w:val="24"/>
          <w:szCs w:val="24"/>
        </w:rPr>
        <w:t>ы</w:t>
      </w:r>
      <w:r w:rsidR="00BF2D71" w:rsidRPr="00D771F8">
        <w:rPr>
          <w:sz w:val="24"/>
          <w:szCs w:val="24"/>
        </w:rPr>
        <w:t>ваются с учетом приоритета пешеходов, общественного транспорта и велос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педного транспорта.</w:t>
      </w:r>
    </w:p>
    <w:p w:rsidR="00BF2D71" w:rsidRPr="00D771F8" w:rsidRDefault="00E26CF5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41040" w:rsidRPr="00D771F8">
        <w:rPr>
          <w:sz w:val="24"/>
          <w:szCs w:val="24"/>
        </w:rPr>
        <w:t xml:space="preserve">.7. </w:t>
      </w:r>
      <w:r w:rsidR="00BF2D71" w:rsidRPr="00D771F8">
        <w:rPr>
          <w:sz w:val="24"/>
          <w:szCs w:val="24"/>
        </w:rPr>
        <w:t>Концепция благоустройства для каждой территории созда</w:t>
      </w:r>
      <w:r w:rsidR="00B41040" w:rsidRPr="00D771F8">
        <w:rPr>
          <w:sz w:val="24"/>
          <w:szCs w:val="24"/>
        </w:rPr>
        <w:t>ется</w:t>
      </w:r>
      <w:r w:rsidR="00BF2D71" w:rsidRPr="00D771F8">
        <w:rPr>
          <w:sz w:val="24"/>
          <w:szCs w:val="24"/>
        </w:rPr>
        <w:t xml:space="preserve">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</w:t>
      </w:r>
      <w:r w:rsidR="00BF2D71" w:rsidRPr="00D771F8">
        <w:rPr>
          <w:sz w:val="24"/>
          <w:szCs w:val="24"/>
        </w:rPr>
        <w:t>ё</w:t>
      </w:r>
      <w:r w:rsidR="00BF2D71" w:rsidRPr="00D771F8">
        <w:rPr>
          <w:sz w:val="24"/>
          <w:szCs w:val="24"/>
        </w:rPr>
        <w:t>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тройства и для других форм созидательного проявления творческого потенци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ла жителей данного населённого пункта.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Приоритет обеспечения качества городской среды при реализации проектов благоустройства территорий достигается путем реализации следу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щих принципов:</w:t>
      </w:r>
    </w:p>
    <w:p w:rsidR="00BF2D71" w:rsidRPr="00D771F8" w:rsidRDefault="00BF2D71" w:rsidP="00A632BE">
      <w:pPr>
        <w:numPr>
          <w:ilvl w:val="2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Принцип</w:t>
      </w:r>
      <w:r w:rsidRPr="00D771F8">
        <w:rPr>
          <w:b/>
          <w:color w:val="93C47D"/>
          <w:sz w:val="24"/>
          <w:szCs w:val="24"/>
        </w:rPr>
        <w:t xml:space="preserve"> </w:t>
      </w:r>
      <w:r w:rsidRPr="00D771F8">
        <w:rPr>
          <w:sz w:val="24"/>
          <w:szCs w:val="24"/>
        </w:rPr>
        <w:t>функционального разнообразия - насыщенность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рии микрорайона (квартала, жилого комплекса) разнообразными социальными и коммерческими сервисами.</w:t>
      </w:r>
    </w:p>
    <w:p w:rsidR="00BF2D71" w:rsidRPr="00D771F8" w:rsidRDefault="00BF2D71" w:rsidP="00A632BE">
      <w:pPr>
        <w:numPr>
          <w:ilvl w:val="2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Принцип комфортной организации пешеходной среды -</w:t>
      </w:r>
      <w:r w:rsidR="007C0D9F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создание в муниципальном образовании условий для приятных, безопасных, удобных 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шеходных прогулок. Привлекательность пешеходных прогулок обеспеч</w:t>
      </w:r>
      <w:r w:rsidR="000341DB" w:rsidRPr="00D771F8">
        <w:rPr>
          <w:sz w:val="24"/>
          <w:szCs w:val="24"/>
        </w:rPr>
        <w:t>ивается</w:t>
      </w:r>
      <w:r w:rsidRPr="00D771F8">
        <w:rPr>
          <w:sz w:val="24"/>
          <w:szCs w:val="24"/>
        </w:rPr>
        <w:t xml:space="preserve"> путем совмещения различных функций (транзитная, коммуникационная, ре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реационная, потребительская) на пешеходных маршрутах. Пешеходные прогу</w:t>
      </w:r>
      <w:r w:rsidRPr="00D771F8">
        <w:rPr>
          <w:sz w:val="24"/>
          <w:szCs w:val="24"/>
        </w:rPr>
        <w:t>л</w:t>
      </w:r>
      <w:r w:rsidRPr="00D771F8">
        <w:rPr>
          <w:sz w:val="24"/>
          <w:szCs w:val="24"/>
        </w:rPr>
        <w:t>ки должны быть доступны для различных категорий граждан, в том числе для маломобильных групп граждан при различных погодных условиях.</w:t>
      </w:r>
    </w:p>
    <w:p w:rsidR="00BF2D71" w:rsidRPr="00D771F8" w:rsidRDefault="00BF2D71" w:rsidP="00A632BE">
      <w:pPr>
        <w:numPr>
          <w:ilvl w:val="2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Принцип комфортной мобильности - наличие у жителей сопостав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BF2D71" w:rsidRPr="00D771F8" w:rsidRDefault="00BF2D71" w:rsidP="00A632BE">
      <w:pPr>
        <w:numPr>
          <w:ilvl w:val="2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Принцип комфортной среды для общения - гармоничное сосущес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во</w:t>
      </w:r>
      <w:r w:rsidR="004616A3" w:rsidRPr="00D771F8">
        <w:rPr>
          <w:sz w:val="24"/>
          <w:szCs w:val="24"/>
        </w:rPr>
        <w:t>вание в поселке</w:t>
      </w:r>
      <w:r w:rsidRPr="00D771F8">
        <w:rPr>
          <w:sz w:val="24"/>
          <w:szCs w:val="24"/>
        </w:rPr>
        <w:t xml:space="preserve"> общественных пространств (территорий с высокой конце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трацией людей, сервисов, элементов благоустройства, предназначенных для активной общественной жизни) и приватных пространств с ограниченным дост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пом посторонних людей, предназначенных для уединенного общения и пров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дения времени.  Общественные и приватные пространства должны быть четко отделены друг от друга планировочными средствами.</w:t>
      </w:r>
    </w:p>
    <w:p w:rsidR="00BF2D71" w:rsidRPr="00D771F8" w:rsidRDefault="00BF2D71" w:rsidP="00A632BE">
      <w:pPr>
        <w:numPr>
          <w:ilvl w:val="2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Принцип гармонии с природой - насыщенность общественных и приватных пространств разнообразными элементами природной среды (зел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ные насаждения, водные объекты и др</w:t>
      </w:r>
      <w:r w:rsidR="00325BB0" w:rsidRPr="00D771F8">
        <w:rPr>
          <w:sz w:val="24"/>
          <w:szCs w:val="24"/>
        </w:rPr>
        <w:t>.</w:t>
      </w:r>
      <w:r w:rsidRPr="00D771F8">
        <w:rPr>
          <w:sz w:val="24"/>
          <w:szCs w:val="24"/>
        </w:rPr>
        <w:t>) различной площади, плотности терр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ториального размещения и пространственной организации в зависимости от функционального назначения части территории. Находящиеся в населенном пункте элементы природной среды должны иметь четкое функциональное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значение в структуре общественных либо приватных пространств. 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Реализация принципов комфортной среды для общения и ко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фортной пешеходной среды предполагает создание условий для защиты общ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ственных и приватных пространств от вредных факторов среды (шум, пыль, 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газованность) эффективными архитектурно-планировочными приемами.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Общественные пространства обеспечива</w:t>
      </w:r>
      <w:r w:rsidR="000341DB" w:rsidRPr="00D771F8">
        <w:rPr>
          <w:sz w:val="24"/>
          <w:szCs w:val="24"/>
        </w:rPr>
        <w:t>ют</w:t>
      </w:r>
      <w:r w:rsidRPr="00D771F8">
        <w:rPr>
          <w:sz w:val="24"/>
          <w:szCs w:val="24"/>
        </w:rPr>
        <w:t xml:space="preserve"> принцип пространс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венной и планировочной взаимосвязи жилой и общественной среды, центров социального тяготения, транспортных узлов на всех уровнях.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Комплексный проект учитыва</w:t>
      </w:r>
      <w:r w:rsidR="000341DB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 следующие принципы формиров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 безопасной городской среды: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ориентация на пешехода, формирование единого (безбарьерного)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ходного уровня;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наличие устойчивой природной среды и природных сообществ, зеленых насаждений - деревьев и кустарников;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комфортный уровень освещения территории;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комплексное благоустройство территории с единым дизайн-кодом, обе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печенное необходимой инженерной инфраструктурой.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Реализацию комплексных проектов благоустройства осуществл</w:t>
      </w:r>
      <w:r w:rsidRPr="00D771F8">
        <w:rPr>
          <w:sz w:val="24"/>
          <w:szCs w:val="24"/>
        </w:rPr>
        <w:t>я</w:t>
      </w:r>
      <w:r w:rsidR="000341DB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0341DB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 привлечением инвестиций девелоперов, развивающих данную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рию.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Проектирование, строительство и эксплуатация объектов благоус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ройства различного функционального назначения обеспечива</w:t>
      </w:r>
      <w:r w:rsidR="00975D1F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мированию новых связей между ними.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Реализация приоритетов обеспечения качества городской среды при выполнении проектов благоустройства территории обеспечивается посре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ством внесения изменений в местные нормативы градостроительного проект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рования, учета в составе стратегии социально-экономического развития, мун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ципальных программ, генерального плана, правил землепользования и застро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ки, проектов планировки территории, проектной документации на объекты кап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тального строительства. 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стратегии социально-экономического развития муниципального образования ставятся основные задачи в области обеспечения качества горо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ской среды.</w:t>
      </w:r>
    </w:p>
    <w:p w:rsidR="00BF2D71" w:rsidRPr="00D771F8" w:rsidRDefault="00BF2D71" w:rsidP="00A632BE">
      <w:pPr>
        <w:numPr>
          <w:ilvl w:val="1"/>
          <w:numId w:val="43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Настоящие методические рекомендации подлежат регулярному 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ресмотру и актуализации по мере реализации проектов по благоустройству, но не реже, чем 1 раз в пять лет.  </w:t>
      </w:r>
    </w:p>
    <w:p w:rsidR="00BF2D71" w:rsidRPr="00D771F8" w:rsidRDefault="00BF2D71" w:rsidP="00A632BE">
      <w:pPr>
        <w:pStyle w:val="1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center"/>
        <w:rPr>
          <w:b/>
          <w:sz w:val="24"/>
          <w:szCs w:val="24"/>
        </w:rPr>
      </w:pPr>
      <w:bookmarkStart w:id="2" w:name="_Toc472352442"/>
      <w:r w:rsidRPr="00D771F8">
        <w:rPr>
          <w:b/>
          <w:sz w:val="24"/>
          <w:szCs w:val="24"/>
        </w:rPr>
        <w:t>ЭЛЕМЕНТЫ БЛАГОУСТРОЙСТВА ТЕРРИТОРИИ</w:t>
      </w:r>
      <w:bookmarkEnd w:id="2"/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 элементам благоустройства территории относятся следующие элементы: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коммуникации;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технические зоны транспортных, инженерных коммуникаций, инжене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ные коммуникации, водоохранные зоны;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детские площадки;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спортивные площадки;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контейнерные площадки;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для выгула и дрессировки животных;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автостоянок, размещение и хранение транспортных средств на территории муниципальных образований;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элементы освещения;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средства размещения информации и рекламные конструкции;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ограждения (заборы);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элементы объектов капитального строительства;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малые архитектурные формы;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элементы озеленения;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уличное коммунально-бытовое и техническое оборудование;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водные устройства;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элементы инженерной подготовки и защиты территории;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покрытия;</w:t>
      </w:r>
    </w:p>
    <w:p w:rsidR="00BF2D71" w:rsidRPr="00D771F8" w:rsidRDefault="00BF2D71" w:rsidP="00A632BE">
      <w:pPr>
        <w:pStyle w:val="1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некапитальные нестационарные сооружения.</w:t>
      </w:r>
    </w:p>
    <w:p w:rsidR="008702F7" w:rsidRPr="00D771F8" w:rsidRDefault="008702F7" w:rsidP="00A632BE">
      <w:pPr>
        <w:pStyle w:val="10"/>
        <w:tabs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tabs>
          <w:tab w:val="left" w:pos="709"/>
          <w:tab w:val="left" w:pos="851"/>
        </w:tabs>
        <w:spacing w:before="0" w:after="0" w:line="240" w:lineRule="auto"/>
        <w:ind w:left="0" w:firstLine="567"/>
        <w:rPr>
          <w:i/>
          <w:sz w:val="24"/>
          <w:szCs w:val="24"/>
        </w:rPr>
      </w:pPr>
      <w:bookmarkStart w:id="3" w:name="_Toc472352443"/>
      <w:r w:rsidRPr="00D771F8">
        <w:rPr>
          <w:i/>
          <w:sz w:val="24"/>
          <w:szCs w:val="24"/>
        </w:rPr>
        <w:t>Элементы инженерной подготовки и защиты территории</w:t>
      </w:r>
      <w:bookmarkEnd w:id="3"/>
      <w:r w:rsidR="00A07CBF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Элементы инженерной подготовки и защиты территории обеспеч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вают безопасность и удобство пользования территорией, ее защиту от неблаг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низации рельефа и стока поверхностных вод, а также мероприятий по устройс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ву берегоукрепления, дамб обвалования, дренажных систем и прочих элеме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тов, обеспечивающих инженерную защиту территорий.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Задачи организации рельефа при проектировании благоустройства определя</w:t>
      </w:r>
      <w:r w:rsidR="00CB2D52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т</w:t>
      </w:r>
      <w:r w:rsidR="00CB2D5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 зависимости от функционального назначения территории и ц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лей ее преобразования и реконструкции. Организаци</w:t>
      </w:r>
      <w:r w:rsidR="00A07CBF"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 xml:space="preserve"> рельефа реконструиру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мой тер</w:t>
      </w:r>
      <w:r w:rsidR="00A07CBF" w:rsidRPr="00D771F8">
        <w:rPr>
          <w:sz w:val="24"/>
          <w:szCs w:val="24"/>
        </w:rPr>
        <w:t xml:space="preserve">ритории </w:t>
      </w:r>
      <w:r w:rsidRPr="00D771F8">
        <w:rPr>
          <w:sz w:val="24"/>
          <w:szCs w:val="24"/>
        </w:rPr>
        <w:t>ориентир</w:t>
      </w:r>
      <w:r w:rsidR="00A07CBF" w:rsidRPr="00D771F8">
        <w:rPr>
          <w:sz w:val="24"/>
          <w:szCs w:val="24"/>
        </w:rPr>
        <w:t>уется</w:t>
      </w:r>
      <w:r w:rsidRPr="00D771F8">
        <w:rPr>
          <w:sz w:val="24"/>
          <w:szCs w:val="24"/>
        </w:rPr>
        <w:t xml:space="preserve"> на максимальное сохранение рельефа, почве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ного покрова, имеющихся зеленых насаждений, условий существующего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верхностного водоотвода, использование вытесняемых грунтов на площадке строительства.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организации рельефа предусматрива</w:t>
      </w:r>
      <w:r w:rsidR="00A07CBF" w:rsidRPr="00D771F8">
        <w:rPr>
          <w:sz w:val="24"/>
          <w:szCs w:val="24"/>
        </w:rPr>
        <w:t>ется</w:t>
      </w:r>
      <w:r w:rsidRPr="00D771F8">
        <w:rPr>
          <w:sz w:val="24"/>
          <w:szCs w:val="24"/>
        </w:rPr>
        <w:t xml:space="preserve"> снятие плодородн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го слоя почвы толщиной 150 - </w:t>
      </w:r>
      <w:smartTag w:uri="urn:schemas-microsoft-com:office:smarttags" w:element="metricconverter">
        <w:smartTagPr>
          <w:attr w:name="ProductID" w:val="200 мм"/>
        </w:smartTagPr>
        <w:r w:rsidRPr="00D771F8">
          <w:rPr>
            <w:sz w:val="24"/>
            <w:szCs w:val="24"/>
          </w:rPr>
          <w:t>200 мм</w:t>
        </w:r>
      </w:smartTag>
      <w:r w:rsidRPr="00D771F8">
        <w:rPr>
          <w:sz w:val="24"/>
          <w:szCs w:val="24"/>
        </w:rPr>
        <w:t xml:space="preserve"> и оборудование места для его временного хранения, а если подтверждено отсутствие в нем сверхнормативного загрязн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 любых видов - меры по защите от загрязнения. При проведении подсыпки грунта на территории использ</w:t>
      </w:r>
      <w:r w:rsidR="00A07CBF" w:rsidRPr="00D771F8">
        <w:rPr>
          <w:sz w:val="24"/>
          <w:szCs w:val="24"/>
        </w:rPr>
        <w:t>уются</w:t>
      </w:r>
      <w:r w:rsidRPr="00D771F8">
        <w:rPr>
          <w:sz w:val="24"/>
          <w:szCs w:val="24"/>
        </w:rPr>
        <w:t xml:space="preserve"> только минеральные грунты и верхние пл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дородные слои почвы.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террасировании рельефа рекомендуется проектировать по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порные стенки и откосы. Максимально допустимые величины углов откосов 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танавливаются в зависимости от видов грунтов.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Рекомендуется проводить укрепление откосов. Выбор материала и технологии укрепления зависят от местоположения откоса в </w:t>
      </w:r>
      <w:r w:rsidR="005030A1" w:rsidRPr="00D771F8">
        <w:rPr>
          <w:sz w:val="24"/>
          <w:szCs w:val="24"/>
        </w:rPr>
        <w:t>муниципальном образовании</w:t>
      </w:r>
      <w:r w:rsidRPr="00D771F8">
        <w:rPr>
          <w:sz w:val="24"/>
          <w:szCs w:val="24"/>
        </w:rPr>
        <w:t>, предполагаемого уровня механических нагрузок на склон, крути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ны склона и формируемой среды.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территориях зон особо охраняемых природных территорий для укрепления откосов открытых русел водоемов использ</w:t>
      </w:r>
      <w:r w:rsidR="005030A1" w:rsidRPr="00D771F8">
        <w:rPr>
          <w:sz w:val="24"/>
          <w:szCs w:val="24"/>
        </w:rPr>
        <w:t>уются</w:t>
      </w:r>
      <w:r w:rsidRPr="00D771F8">
        <w:rPr>
          <w:sz w:val="24"/>
          <w:szCs w:val="24"/>
        </w:rPr>
        <w:t xml:space="preserve"> материалы и при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мы, сохраняющие естественный вид берегов: габионные конструкции или "ма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рацы Рено", нетканые синтетические материалы, покрытие типа "соты", оде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новку, ряжевые деревянные берегоукрепления, естественный камень, песок, валуны, посадки растений и т.п.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 застройке укрепление откосов открытых русел </w:t>
      </w:r>
      <w:r w:rsidR="005030A1" w:rsidRPr="00D771F8">
        <w:rPr>
          <w:sz w:val="24"/>
          <w:szCs w:val="24"/>
        </w:rPr>
        <w:t>должно</w:t>
      </w:r>
      <w:r w:rsidRPr="00D771F8">
        <w:rPr>
          <w:sz w:val="24"/>
          <w:szCs w:val="24"/>
        </w:rPr>
        <w:t xml:space="preserve"> вести</w:t>
      </w:r>
      <w:r w:rsidR="005030A1" w:rsidRPr="00D771F8">
        <w:rPr>
          <w:sz w:val="24"/>
          <w:szCs w:val="24"/>
        </w:rPr>
        <w:t>сь</w:t>
      </w:r>
      <w:r w:rsidRPr="00D771F8">
        <w:rPr>
          <w:sz w:val="24"/>
          <w:szCs w:val="24"/>
        </w:rPr>
        <w:t xml:space="preserve"> с использованием материалов и приемов, предотвращающих неорганизованное попадание поверхностного стока в водоем и разрушение берегов в условиях высокого уровня механических нагрузок: формирование набережных с прим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нением подпорных стенок, стеновых блоков, облицовкой плитами и омонолич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ванием швов, т.п.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Подпорные стенки проектир</w:t>
      </w:r>
      <w:r w:rsidR="00604651" w:rsidRPr="00D771F8">
        <w:rPr>
          <w:sz w:val="24"/>
          <w:szCs w:val="24"/>
        </w:rPr>
        <w:t>уются</w:t>
      </w:r>
      <w:r w:rsidRPr="00D771F8">
        <w:rPr>
          <w:sz w:val="24"/>
          <w:szCs w:val="24"/>
        </w:rPr>
        <w:t xml:space="preserve"> с учетом конструкций и разницы высот сопрягаемых террас в зависимости от каждого конкретного проектного решения. </w:t>
      </w:r>
    </w:p>
    <w:p w:rsidR="00BF2D71" w:rsidRPr="00D771F8" w:rsidRDefault="0060465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</w:t>
      </w:r>
      <w:r w:rsidR="00BF2D71" w:rsidRPr="00D771F8">
        <w:rPr>
          <w:sz w:val="24"/>
          <w:szCs w:val="24"/>
        </w:rPr>
        <w:t>редусматрива</w:t>
      </w:r>
      <w:r w:rsidRPr="00D771F8">
        <w:rPr>
          <w:sz w:val="24"/>
          <w:szCs w:val="24"/>
        </w:rPr>
        <w:t>ется</w:t>
      </w:r>
      <w:r w:rsidR="00BF2D71" w:rsidRPr="00D771F8">
        <w:rPr>
          <w:sz w:val="24"/>
          <w:szCs w:val="24"/>
        </w:rPr>
        <w:t xml:space="preserve"> ограждение подпорных стенок и верхних бр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вок откосов при размещении на них транспортных коммуникаций. Также пред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сматрива</w:t>
      </w:r>
      <w:r w:rsidRPr="00D771F8">
        <w:rPr>
          <w:sz w:val="24"/>
          <w:szCs w:val="24"/>
        </w:rPr>
        <w:t>ется</w:t>
      </w:r>
      <w:r w:rsidR="00BF2D71" w:rsidRPr="00D771F8">
        <w:rPr>
          <w:sz w:val="24"/>
          <w:szCs w:val="24"/>
        </w:rPr>
        <w:t xml:space="preserve"> ограждения пешеходных дорожек, размещаемых вдоль этих с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оружений в зависимости от каждого конкретного проектного решения.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Особое внимание при благоустройстве городских пространств уд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</w:t>
      </w:r>
      <w:r w:rsidR="00604651" w:rsidRPr="00D771F8">
        <w:rPr>
          <w:sz w:val="24"/>
          <w:szCs w:val="24"/>
        </w:rPr>
        <w:t>яется</w:t>
      </w:r>
      <w:r w:rsidRPr="00D771F8">
        <w:rPr>
          <w:sz w:val="24"/>
          <w:szCs w:val="24"/>
        </w:rPr>
        <w:t xml:space="preserve"> организации системы поверхностного водоотвода и организации и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фильтрации поверхностного стока.</w:t>
      </w:r>
      <w:r w:rsidRPr="00D771F8">
        <w:rPr>
          <w:b/>
          <w:color w:val="00FF00"/>
          <w:sz w:val="24"/>
          <w:szCs w:val="24"/>
        </w:rPr>
        <w:t xml:space="preserve"> </w:t>
      </w:r>
      <w:r w:rsidRPr="00D771F8">
        <w:rPr>
          <w:sz w:val="24"/>
          <w:szCs w:val="24"/>
        </w:rPr>
        <w:t>При работе на природных комплексах и оз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лененных территориях и других объектах благоустройства ландшафтно-архитектурными проектами предусматрива</w:t>
      </w:r>
      <w:r w:rsidR="00436E57" w:rsidRPr="00D771F8">
        <w:rPr>
          <w:sz w:val="24"/>
          <w:szCs w:val="24"/>
        </w:rPr>
        <w:t>ется</w:t>
      </w:r>
      <w:r w:rsidRPr="00D771F8">
        <w:rPr>
          <w:sz w:val="24"/>
          <w:szCs w:val="24"/>
        </w:rPr>
        <w:t xml:space="preserve"> возможность инфильтрации чистого дождевого стока на самом объекте благоустройства за счет создания устойчивых дренажных систем, устройства водопроницаемых покрытий, откр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тых задерненных канав с использованием высшей водной растительности.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благоустраиваемой территории при наличии большого колич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ства твердого мощения использ</w:t>
      </w:r>
      <w:r w:rsidR="00C70AD0" w:rsidRPr="00D771F8">
        <w:rPr>
          <w:sz w:val="24"/>
          <w:szCs w:val="24"/>
        </w:rPr>
        <w:t>уются</w:t>
      </w:r>
      <w:r w:rsidRPr="00D771F8">
        <w:rPr>
          <w:sz w:val="24"/>
          <w:szCs w:val="24"/>
        </w:rPr>
        <w:t xml:space="preserve"> установк</w:t>
      </w:r>
      <w:r w:rsidR="00C70AD0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системы линейного наземного и подземного водоотвода. Линейный водоотвод представляет систему каналов, соединенных друг с другом в линию. Каналы разных размеров могут закрыват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ся решетками из материалов в зависимости от классов нагрузки и степени 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допоглощения. Линейный водоотвод обязательно должен быть связан с общей систе</w:t>
      </w:r>
      <w:r w:rsidR="004616A3" w:rsidRPr="00D771F8">
        <w:rPr>
          <w:sz w:val="24"/>
          <w:szCs w:val="24"/>
        </w:rPr>
        <w:t>мой ливневой канализации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Наружный водосток, используемый для отвода воды с кровель зд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ний, там где это возможно, использ</w:t>
      </w:r>
      <w:r w:rsidR="00C70AD0" w:rsidRPr="00D771F8">
        <w:rPr>
          <w:sz w:val="24"/>
          <w:szCs w:val="24"/>
        </w:rPr>
        <w:t>уются</w:t>
      </w:r>
      <w:r w:rsidRPr="00D771F8">
        <w:rPr>
          <w:sz w:val="24"/>
          <w:szCs w:val="24"/>
        </w:rPr>
        <w:t xml:space="preserve"> локально при проведении меропри</w:t>
      </w:r>
      <w:r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>тий по благоустройству каждой конкретной территории для организации водных сооружений на объекте благоустройства, системы полива, а там где это не представляется возможным - связывать с общей системой ливневой канализ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ции, чтобы около зданий на тротуарах не образовывались потоки воды, а в 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лодное время года – обледенение участков возле водосточных труб.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организации стока обеспечива</w:t>
      </w:r>
      <w:r w:rsidR="00C70AD0" w:rsidRPr="00D771F8">
        <w:rPr>
          <w:sz w:val="24"/>
          <w:szCs w:val="24"/>
        </w:rPr>
        <w:t>ется</w:t>
      </w:r>
      <w:r w:rsidRPr="00D771F8">
        <w:rPr>
          <w:sz w:val="24"/>
          <w:szCs w:val="24"/>
        </w:rPr>
        <w:t xml:space="preserve"> комплексное решение 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просов организации рельефа и устройства конструктивных элементов открытой или закрытой системы водоотводных устройств: водосточных труб (водостоков), лотков, кюветов, быстротоков, дождеприемных колодцев (с учётом материалов и конструкций). Проектирование поверхностного водоотвода осуществлят</w:t>
      </w:r>
      <w:r w:rsidR="00C70AD0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 минимальным объемом земляных работ и предусматривающий сток воды со скоростями, исключающими возможность эрозии почвы с учётом местополож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ния. существующих нормативов и технических условий.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Применение открытых водоотводящих устройств допускается в границах территорий парков и лесопарков. Открытые лотки (канавы, кюветы) по д</w:t>
      </w:r>
      <w:r w:rsidR="00D04169" w:rsidRPr="00D771F8">
        <w:rPr>
          <w:sz w:val="24"/>
          <w:szCs w:val="24"/>
        </w:rPr>
        <w:t>ну или по всему периметру укреп</w:t>
      </w:r>
      <w:r w:rsidRPr="00D771F8">
        <w:rPr>
          <w:sz w:val="24"/>
          <w:szCs w:val="24"/>
        </w:rPr>
        <w:t>ят</w:t>
      </w:r>
      <w:r w:rsidR="003443CC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(одерновка, каменное мощение, мон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литный бетон, сборный железобетон, керамика и др.), угол откосов кюветов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комендуется принимать в зависимости от видов грунтов.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Минимальные и максимальные уклоны назнача</w:t>
      </w:r>
      <w:r w:rsidR="00B402EA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т</w:t>
      </w:r>
      <w:r w:rsidR="00B402EA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 учетом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размывающих скоростей воды, которые принимаются в зависимости от вида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 водоотводящих элементов. На участках рельефа, где скорости течения дождевых вод выше максимально допустимых, обеспечива</w:t>
      </w:r>
      <w:r w:rsidR="00B402EA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B402EA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устройство б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стротоков (ступенчатых перепадов).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территориях объектов рекреации водоотводные лотки обесп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чива</w:t>
      </w:r>
      <w:r w:rsidR="00B402EA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B402EA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сопряжение покрытия пешеходной коммуникации с газоном, их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мендуется выполнять из элементов мощения (плоского булыжника, колотой или пиленой брусчатки, каменной плитки и др.), стыки допускается замоноличивать раствором высококачественной глины.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Дождеприемные колодцы являются элементами закрытой системы дождевой (ливневой) канализации, устанавливаются в местах понижения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ектного рельефа: на въездах и выездах из кварталов, перед перекрестками со стороны притока воды до зоны пешеходного перехода, в лотках проезжих ча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тей улиц и проездов в зависимости от продольного уклона улиц. На территории населенного пункта не рекомендуется устройство поглощающих колодцев и и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парительных площадок.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пешеходного движения, а ширину отверстий между ребрами следует принимать не более </w:t>
      </w:r>
      <w:smartTag w:uri="urn:schemas-microsoft-com:office:smarttags" w:element="metricconverter">
        <w:smartTagPr>
          <w:attr w:name="ProductID" w:val="15 мм"/>
        </w:smartTagPr>
        <w:r w:rsidRPr="00D771F8">
          <w:rPr>
            <w:sz w:val="24"/>
            <w:szCs w:val="24"/>
          </w:rPr>
          <w:t>15 мм</w:t>
        </w:r>
      </w:smartTag>
      <w:r w:rsidRPr="00D771F8">
        <w:rPr>
          <w:sz w:val="24"/>
          <w:szCs w:val="24"/>
        </w:rPr>
        <w:t>.</w:t>
      </w:r>
    </w:p>
    <w:p w:rsidR="008702F7" w:rsidRPr="00D771F8" w:rsidRDefault="008702F7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4" w:name="_Toc472352444"/>
      <w:r w:rsidRPr="00D771F8">
        <w:rPr>
          <w:i/>
          <w:sz w:val="24"/>
          <w:szCs w:val="24"/>
        </w:rPr>
        <w:t>Элементы озеленения</w:t>
      </w:r>
      <w:bookmarkEnd w:id="4"/>
      <w:r w:rsidR="00B402EA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Озеленение составная и необходимая часть благоустройства и ландшафтной организации территории, обеспечивающая формирование усто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чивой среды муниципального образования с активным использованием сущес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Работы по озеленению </w:t>
      </w:r>
      <w:r w:rsidR="006E6228" w:rsidRPr="00D771F8">
        <w:rPr>
          <w:sz w:val="24"/>
          <w:szCs w:val="24"/>
        </w:rPr>
        <w:t>планируются</w:t>
      </w:r>
      <w:r w:rsidRPr="00D771F8">
        <w:rPr>
          <w:sz w:val="24"/>
          <w:szCs w:val="24"/>
        </w:rPr>
        <w:t xml:space="preserve"> в комплексе и в контексте общего зеленого “каркаса”  муниципального образования, обеспечивающего  для всех жителей доступ  к неурбанизированным ландшафтам, возможность для занятий спортом и общения, физический комфорт и улучшения визуальных и экологических характеристик  городской среды.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Основными типами насаждений и озеленения явля</w:t>
      </w:r>
      <w:r w:rsidR="006E6228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тся: рядовые посадки, аллеи, живые изгороди, солитеры, группы, массивы, группы, солитеры, живые изгороди, кулисы, боскеты, шпалеры, газоны (партерные, обыкновенные, луговые и разнотравные, в том числе из почвопокровных растений), цветники (клумбы, рабатки, миксбордеры, гравийные), вертикальное озеленение фасадов с использованием лиан, различные виды посадок (аллейные, рядовые, буке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ные и др.).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муниципального образования использ</w:t>
      </w:r>
      <w:r w:rsidR="00EB59F4" w:rsidRPr="00D771F8">
        <w:rPr>
          <w:sz w:val="24"/>
          <w:szCs w:val="24"/>
        </w:rPr>
        <w:t>уются</w:t>
      </w:r>
      <w:r w:rsidRPr="00D771F8">
        <w:rPr>
          <w:sz w:val="24"/>
          <w:szCs w:val="24"/>
        </w:rPr>
        <w:t xml:space="preserve"> два в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да озеленения: стационарное - посадка растений в грунт и мобильное - посадка растений в специальные передвижные емкости (контейнеры, вазоны и т.п.). 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боты проводятся исключительно по проекту. Стационарное и мобильное озел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нение, как правило, используют</w:t>
      </w:r>
      <w:r w:rsidR="00ED7DFD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для создания архитектурно-ландшафтных объектов (газонов, садов, парков, скверов, бульваров, дворовых территорий и т.п. цветников, площадок с кустами и деревьями и т.п.) на естественных и иску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ственных элементах рельефа, крышах (озеленение крыш), фасадах (вертикал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ное озеленение) зданий и сооружений.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проектировании озеленения учитываются минимальные ра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стояния посадок деревьев и кустарников до инженерных сетей, зданий и соор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жений. Для сокращения минимально допустимых расстояний рекомендуется и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пользовать обоснованные инженерные решения по защите корневых систем древесных растений. При определении размеров комов, ям и траншей для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садки растений рекомендуется ориентироваться на  посадочные материалы, соответствующие ГОСТ. Рекомендуется соблюдать максимальное количество зеленых насаждений на различных территориях </w:t>
      </w:r>
      <w:r w:rsidR="00ED7DFD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>, ориентировочный процент озеленяемых территорий на участках различного функционального назначения, параметры и требования для сортировки пос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дочного материала.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Проектирование озеленения и формирование системы зеленых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саждений как “зеленого каркаса”, на территории муниципального образования </w:t>
      </w:r>
      <w:r w:rsidR="00ED7DFD" w:rsidRPr="00D771F8">
        <w:rPr>
          <w:sz w:val="24"/>
          <w:szCs w:val="24"/>
        </w:rPr>
        <w:t>должно</w:t>
      </w:r>
      <w:r w:rsidRPr="00D771F8">
        <w:rPr>
          <w:sz w:val="24"/>
          <w:szCs w:val="24"/>
        </w:rPr>
        <w:t xml:space="preserve"> вести</w:t>
      </w:r>
      <w:r w:rsidR="00ED7DFD" w:rsidRPr="00D771F8">
        <w:rPr>
          <w:sz w:val="24"/>
          <w:szCs w:val="24"/>
        </w:rPr>
        <w:t>сь</w:t>
      </w:r>
      <w:r w:rsidRPr="00D771F8">
        <w:rPr>
          <w:sz w:val="24"/>
          <w:szCs w:val="24"/>
        </w:rPr>
        <w:t xml:space="preserve"> с учетом факторов потери (в той или иной степени) способности городских экосистем к саморегуляции. Для обеспечения жизнеспособности 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лёных насаждений и озеленяемых территорий </w:t>
      </w:r>
      <w:r w:rsidR="00ED7DFD" w:rsidRPr="00D771F8">
        <w:rPr>
          <w:sz w:val="24"/>
          <w:szCs w:val="24"/>
        </w:rPr>
        <w:t xml:space="preserve">муниципального образования </w:t>
      </w:r>
      <w:r w:rsidRPr="00D771F8">
        <w:rPr>
          <w:sz w:val="24"/>
          <w:szCs w:val="24"/>
        </w:rPr>
        <w:t>требуется: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производить благоустройство и озеленение территории в зонах особо о</w:t>
      </w:r>
      <w:r w:rsidRPr="00D771F8">
        <w:rPr>
          <w:sz w:val="24"/>
          <w:szCs w:val="24"/>
        </w:rPr>
        <w:t>х</w:t>
      </w:r>
      <w:r w:rsidRPr="00D771F8">
        <w:rPr>
          <w:sz w:val="24"/>
          <w:szCs w:val="24"/>
        </w:rPr>
        <w:t>раняемых природных территорий в соответствии с установленными режимами хозяйственной деятельности и величиной нормативно допустимой рекреацио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ной нагрузки;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учитывать степень техногенных нагрузок от прилегающих территорий;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осуществлять для посадок подбор адаптированных видов древесных ра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тений (пород) с учетом характеристик их устойчивости к воздействию антроп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генных факторов.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муниципального образования </w:t>
      </w:r>
      <w:r w:rsidR="00ED7DF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пров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дить исследования состава почвы (грунтов) на физико-химическую, санитарно-эпидемиологическую и радиологическую безопасность, предусматривать ее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культивацию в случае превышения допустимых параметров загрязнения.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воздействии неблагоприятных техногенных и климатических факторов на различные территории населенного пункта </w:t>
      </w:r>
      <w:r w:rsidR="00EB4FC2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формир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вать защитные насаждения; при воздействии нескольких факторов рекоменд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ется выбирать ведущий по интенсивности и (или) наиболее значимый для фун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ционального назначения территории.</w:t>
      </w:r>
    </w:p>
    <w:p w:rsidR="00BF2D71" w:rsidRPr="00D771F8" w:rsidRDefault="00EB4FC2" w:rsidP="00A632BE">
      <w:pPr>
        <w:numPr>
          <w:ilvl w:val="3"/>
          <w:numId w:val="44"/>
        </w:numPr>
        <w:tabs>
          <w:tab w:val="left" w:pos="284"/>
          <w:tab w:val="left" w:pos="709"/>
          <w:tab w:val="left" w:pos="993"/>
          <w:tab w:val="left" w:pos="1276"/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Для защиты от ветра рекомендуется использовать зеленые нас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ждения ажурной конструкции с вертикальной сомкнутостью полога 60 - 70%.</w:t>
      </w:r>
    </w:p>
    <w:p w:rsidR="00BF2D71" w:rsidRPr="00D771F8" w:rsidRDefault="00EB4FC2" w:rsidP="00A632BE">
      <w:pPr>
        <w:numPr>
          <w:ilvl w:val="3"/>
          <w:numId w:val="44"/>
        </w:numPr>
        <w:tabs>
          <w:tab w:val="left" w:pos="284"/>
          <w:tab w:val="left" w:pos="709"/>
          <w:tab w:val="left" w:pos="993"/>
          <w:tab w:val="left" w:pos="1276"/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Шумозащитные насаждения </w:t>
      </w:r>
      <w:r w:rsidRPr="00D771F8">
        <w:rPr>
          <w:sz w:val="24"/>
          <w:szCs w:val="24"/>
        </w:rPr>
        <w:t>необходимо</w:t>
      </w:r>
      <w:r w:rsidR="00BF2D71" w:rsidRPr="00D771F8">
        <w:rPr>
          <w:sz w:val="24"/>
          <w:szCs w:val="24"/>
        </w:rPr>
        <w:t xml:space="preserve">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="00BF2D71" w:rsidRPr="00D771F8">
          <w:rPr>
            <w:sz w:val="24"/>
            <w:szCs w:val="24"/>
          </w:rPr>
          <w:t>7 м</w:t>
        </w:r>
      </w:smartTag>
      <w:r w:rsidR="00BF2D71" w:rsidRPr="00D771F8">
        <w:rPr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="00BF2D71" w:rsidRPr="00D771F8">
          <w:rPr>
            <w:sz w:val="24"/>
            <w:szCs w:val="24"/>
          </w:rPr>
          <w:t>10 м</w:t>
        </w:r>
      </w:smartTag>
      <w:r w:rsidR="00BF2D71" w:rsidRPr="00D771F8">
        <w:rPr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="00BF2D71" w:rsidRPr="00D771F8">
          <w:rPr>
            <w:sz w:val="24"/>
            <w:szCs w:val="24"/>
          </w:rPr>
          <w:t>6 м</w:t>
        </w:r>
      </w:smartTag>
      <w:r w:rsidR="00BF2D71" w:rsidRPr="00D771F8">
        <w:rPr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="00BF2D71" w:rsidRPr="00D771F8">
          <w:rPr>
            <w:sz w:val="24"/>
            <w:szCs w:val="24"/>
          </w:rPr>
          <w:t>4 м</w:t>
        </w:r>
      </w:smartTag>
      <w:r w:rsidR="00BF2D71" w:rsidRPr="00D771F8">
        <w:rPr>
          <w:sz w:val="24"/>
          <w:szCs w:val="24"/>
        </w:rPr>
        <w:t xml:space="preserve"> (с узкой кроной), подкроновое пространство следует заполнять рядами кустарника. 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 условиях высокого уровня загрязнения воздуха </w:t>
      </w:r>
      <w:r w:rsidR="00EB4FC2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формировать многорядные древесно-кустарниковые посадки: при хорошем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жиме проветривания - закрытого типа (смыкание крон), при плохом режиме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ветривания - открытого, фильтрующего типа (несмыкание крон).</w:t>
      </w:r>
    </w:p>
    <w:p w:rsidR="00BF2D71" w:rsidRPr="00D771F8" w:rsidRDefault="00EB4FC2" w:rsidP="00A632BE">
      <w:pPr>
        <w:numPr>
          <w:ilvl w:val="3"/>
          <w:numId w:val="44"/>
        </w:num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Жители муниципального образования должны быть обеспечены качественными озелененными территориями в шаговой доступности от дома. Зеленые пространства </w:t>
      </w:r>
      <w:r w:rsidRPr="00D771F8">
        <w:rPr>
          <w:sz w:val="24"/>
          <w:szCs w:val="24"/>
        </w:rPr>
        <w:t>необходимо</w:t>
      </w:r>
      <w:r w:rsidR="00BF2D71" w:rsidRPr="00D771F8">
        <w:rPr>
          <w:sz w:val="24"/>
          <w:szCs w:val="24"/>
        </w:rPr>
        <w:t xml:space="preserve"> проектировать приспособленными для а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>тивного использования с учетом концепции устойчивого развития и бережного отношения к окружающей среде.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284"/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проектировании озелененных пространств необходимо уч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тывать факторы биоразнообразия и непрерывности озелененных элементов г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родской среды, необходимо создавать проекты зеленых “каркасов” </w:t>
      </w:r>
      <w:r w:rsidR="00EB4FC2" w:rsidRPr="00D771F8">
        <w:rPr>
          <w:sz w:val="24"/>
          <w:szCs w:val="24"/>
        </w:rPr>
        <w:t>муниципал</w:t>
      </w:r>
      <w:r w:rsidR="00EB4FC2" w:rsidRPr="00D771F8">
        <w:rPr>
          <w:sz w:val="24"/>
          <w:szCs w:val="24"/>
        </w:rPr>
        <w:t>ь</w:t>
      </w:r>
      <w:r w:rsidR="00EB4FC2" w:rsidRPr="00D771F8">
        <w:rPr>
          <w:sz w:val="24"/>
          <w:szCs w:val="24"/>
        </w:rPr>
        <w:t>ного образования</w:t>
      </w:r>
      <w:r w:rsidRPr="00D771F8">
        <w:rPr>
          <w:sz w:val="24"/>
          <w:szCs w:val="24"/>
        </w:rPr>
        <w:t xml:space="preserve"> для поддержания внутригородских экосистемных связей.</w:t>
      </w:r>
    </w:p>
    <w:p w:rsidR="008702F7" w:rsidRPr="00D771F8" w:rsidRDefault="008702F7" w:rsidP="00A632BE">
      <w:pPr>
        <w:tabs>
          <w:tab w:val="left" w:pos="284"/>
          <w:tab w:val="left" w:pos="1560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5" w:name="_Toc472352445"/>
      <w:r w:rsidRPr="00D771F8">
        <w:rPr>
          <w:i/>
          <w:sz w:val="24"/>
          <w:szCs w:val="24"/>
        </w:rPr>
        <w:t>Виды покрытий</w:t>
      </w:r>
      <w:bookmarkEnd w:id="5"/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Покрытия поверхности обеспечивают на территории муниципал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ного образования условия безопасного и комфортного передвижения, а также формируют архитектурно-художественный облик среды. Для целей благоус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ройства территории </w:t>
      </w:r>
      <w:r w:rsidR="006825E8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определять следующие виды покрытий: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твердые (капитальные) - монолитные или сборные, выполняемые из 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фальтобетона, цементобетона, природного камня и т.п. материалов;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ных или укрепленных вяжущими;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газонные, выполняемые по специальным технологиям подготовки и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садки травяного покрова;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комбинированные, представляющие сочетания покрытий, указанных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ше (например, плитка, утопленная в газон и т.п.).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муниципального образования не рекомендуется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пускать наличия участков почвы без перечисленных видов покрытий, за искл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чением дорожной</w:t>
      </w:r>
      <w:r w:rsidR="006825E8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сети на особо охраняемых территориях зон особо охраня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мых природных территорий и участков территории в процессе реконструкции и строительства.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Применяемый в проекте вид покрытия </w:t>
      </w:r>
      <w:r w:rsidR="006825E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устанавливать прочным, ремонтопригодным, экологичным, не допускающим скольжения.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бор видов покрытия осуществляется в соответствии с их целевым назначением: твердых - с учетом возможных предельных нагрузок, характера и состава дв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жения, противопожарных требований, действующих на момент проектирования; мягких - с учетом их специфических свойств при благоустройстве отдельных в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дов территорий (детских, спортивных площадок, площадок для выгула собак, прогулочных дорожек и т.п. объектов); газонных и комбинированных, как наиб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лее экологичных.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Твердые виды покрытия </w:t>
      </w:r>
      <w:r w:rsidR="006825E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устанавливать с шероховатой поверхностью с коэффициентом сцепления в сухом состоянии не менее 0,6, в мокром - не менее 0,4. Рекомендуется не допускать применение в качестве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 кафельной, метлахской плитки, гладких или отполированных плит из и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BF2D71" w:rsidRPr="00D771F8" w:rsidRDefault="006825E8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не менее 4 промилле; при отсутствии системы дождевой канализации - не менее 5 промилле. Максимальные уклоны назначаются в зависимости от условий движения транспорта и пешеходов.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общественных пространств муниципального обр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зования все преграды (уступы, ступени, пандусы, деревья, осветительное, и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 xml:space="preserve">формационное и уличное техническое оборудование, а также край тротуара в зонах остановок общественного транспорта и переходов через улицу) следует выделять полосами тактильного покрытия. Тактильное покрытие </w:t>
      </w:r>
      <w:r w:rsidR="006825E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начинать на расстоянии не менее чем за </w:t>
      </w:r>
      <w:smartTag w:uri="urn:schemas-microsoft-com:office:smarttags" w:element="metricconverter">
        <w:smartTagPr>
          <w:attr w:name="ProductID" w:val="0,8 м"/>
        </w:smartTagPr>
        <w:r w:rsidRPr="00D771F8">
          <w:rPr>
            <w:sz w:val="24"/>
            <w:szCs w:val="24"/>
          </w:rPr>
          <w:t>0,8 м</w:t>
        </w:r>
      </w:smartTag>
      <w:r w:rsidRPr="00D771F8">
        <w:rPr>
          <w:sz w:val="24"/>
          <w:szCs w:val="24"/>
        </w:rPr>
        <w:t xml:space="preserve">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</w:t>
      </w:r>
      <w:smartTag w:uri="urn:schemas-microsoft-com:office:smarttags" w:element="metricconverter">
        <w:smartTagPr>
          <w:attr w:name="ProductID" w:val="15 мм"/>
        </w:smartTagPr>
        <w:r w:rsidRPr="00D771F8">
          <w:rPr>
            <w:sz w:val="24"/>
            <w:szCs w:val="24"/>
          </w:rPr>
          <w:t>15 мм</w:t>
        </w:r>
      </w:smartTag>
      <w:r w:rsidRPr="00D771F8">
        <w:rPr>
          <w:sz w:val="24"/>
          <w:szCs w:val="24"/>
        </w:rPr>
        <w:t xml:space="preserve"> и глубиной 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лее </w:t>
      </w:r>
      <w:smartTag w:uri="urn:schemas-microsoft-com:office:smarttags" w:element="metricconverter">
        <w:smartTagPr>
          <w:attr w:name="ProductID" w:val="6 мм"/>
        </w:smartTagPr>
        <w:r w:rsidRPr="00D771F8">
          <w:rPr>
            <w:sz w:val="24"/>
            <w:szCs w:val="24"/>
          </w:rPr>
          <w:t>6 мм</w:t>
        </w:r>
      </w:smartTag>
      <w:r w:rsidRPr="00D771F8">
        <w:rPr>
          <w:sz w:val="24"/>
          <w:szCs w:val="24"/>
        </w:rPr>
        <w:t>, их не рекомендуется располагать вдоль направления движения.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Для деревьев, расположенных в мощении </w:t>
      </w:r>
      <w:r w:rsidR="006825E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применять различные виды защиты (приствольные решетки, бордюры, периметральные скамейки и пр.), а при их отсутствии рекомендуется предусматривать выполн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ние защитных видов покрытий в радиусе не менее </w:t>
      </w:r>
      <w:smartTag w:uri="urn:schemas-microsoft-com:office:smarttags" w:element="metricconverter">
        <w:smartTagPr>
          <w:attr w:name="ProductID" w:val="1,5 м"/>
        </w:smartTagPr>
        <w:r w:rsidRPr="00D771F8">
          <w:rPr>
            <w:sz w:val="24"/>
            <w:szCs w:val="24"/>
          </w:rPr>
          <w:t>1,5 м</w:t>
        </w:r>
      </w:smartTag>
      <w:r w:rsidRPr="00D771F8">
        <w:rPr>
          <w:sz w:val="24"/>
          <w:szCs w:val="24"/>
        </w:rPr>
        <w:t xml:space="preserve"> от ствола дерева: 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 элементам сопряжения поверхностей относят различные виды бортовых камней, пандусы, ступени, лестницы.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с</w:t>
      </w:r>
      <w:r w:rsidR="006825E8" w:rsidRPr="00D771F8">
        <w:rPr>
          <w:sz w:val="24"/>
          <w:szCs w:val="24"/>
        </w:rPr>
        <w:t xml:space="preserve">тыке тротуара и проезжей части </w:t>
      </w:r>
      <w:r w:rsidRPr="00D771F8">
        <w:rPr>
          <w:sz w:val="24"/>
          <w:szCs w:val="24"/>
        </w:rPr>
        <w:t>устанавливают дорожные бо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 xml:space="preserve">товые камни. Для предотвращения наезда автотранспорта на газон в местах сопряжения покрытия проезжей части с газоном </w:t>
      </w:r>
      <w:r w:rsidR="009D6AEA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применение пов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 xml:space="preserve">шенного бортового камня на улицах </w:t>
      </w:r>
      <w:r w:rsidR="009D6AEA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>, а также пл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щадках автостоянок при крупных объектах обслуживания.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что защищает газон и предотвращает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падание грязи и растительного мусора на покрытие, увеличивая срок его слу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бы. На территории пешеходных зон возможно использование естественных 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териалов (кирпич, дерево, валуны, керамический борт и т.п.) для оформления примыкания различных типов покрытия.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уклонах пешеходных коммуникаций более 60 промилле </w:t>
      </w:r>
      <w:r w:rsidR="009D6AEA" w:rsidRPr="00D771F8">
        <w:rPr>
          <w:sz w:val="24"/>
          <w:szCs w:val="24"/>
        </w:rPr>
        <w:t>нео</w:t>
      </w:r>
      <w:r w:rsidR="009D6AEA" w:rsidRPr="00D771F8">
        <w:rPr>
          <w:sz w:val="24"/>
          <w:szCs w:val="24"/>
        </w:rPr>
        <w:t>б</w:t>
      </w:r>
      <w:r w:rsidR="009D6AEA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>предусматривать устройство лестниц. На основных пешеходных комм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 xml:space="preserve">никациях в местах размещения учреждений здравоохранения и других объектов массового посещения, домов инвалидов и престарелых ступени и лестницы </w:t>
      </w:r>
      <w:r w:rsidR="009D6AEA" w:rsidRPr="00D771F8">
        <w:rPr>
          <w:sz w:val="24"/>
          <w:szCs w:val="24"/>
        </w:rPr>
        <w:t>н</w:t>
      </w:r>
      <w:r w:rsidR="009D6AEA" w:rsidRPr="00D771F8">
        <w:rPr>
          <w:sz w:val="24"/>
          <w:szCs w:val="24"/>
        </w:rPr>
        <w:t>е</w:t>
      </w:r>
      <w:r w:rsidR="009D6AEA" w:rsidRPr="00D771F8">
        <w:rPr>
          <w:sz w:val="24"/>
          <w:szCs w:val="24"/>
        </w:rPr>
        <w:t xml:space="preserve">обходимо </w:t>
      </w:r>
      <w:r w:rsidRPr="00D771F8">
        <w:rPr>
          <w:sz w:val="24"/>
          <w:szCs w:val="24"/>
        </w:rPr>
        <w:t>предусматривать при уклонах более 50 промилле, обязательно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провождая их пандусом. При пересечении основных пешеходных коммуникаций с проездами или в иных случаях, оговоренных в задании на проектирование, </w:t>
      </w:r>
      <w:r w:rsidR="009D6AEA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бордюрный пандус для обеспечения спуска с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 тротуара на уровень дорожного покрытия.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проектировании открытых лестниц на перепадах рельефа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 xml:space="preserve">соту ступеней </w:t>
      </w:r>
      <w:r w:rsidR="009D6AEA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назначать не более </w:t>
      </w:r>
      <w:smartTag w:uri="urn:schemas-microsoft-com:office:smarttags" w:element="metricconverter">
        <w:smartTagPr>
          <w:attr w:name="ProductID" w:val="120 мм"/>
        </w:smartTagPr>
        <w:r w:rsidRPr="00D771F8">
          <w:rPr>
            <w:sz w:val="24"/>
            <w:szCs w:val="24"/>
          </w:rPr>
          <w:t>120 мм</w:t>
        </w:r>
      </w:smartTag>
      <w:r w:rsidRPr="00D771F8">
        <w:rPr>
          <w:sz w:val="24"/>
          <w:szCs w:val="24"/>
        </w:rPr>
        <w:t xml:space="preserve">, ширину - не менее </w:t>
      </w:r>
      <w:smartTag w:uri="urn:schemas-microsoft-com:office:smarttags" w:element="metricconverter">
        <w:smartTagPr>
          <w:attr w:name="ProductID" w:val="400 мм"/>
        </w:smartTagPr>
        <w:r w:rsidRPr="00D771F8">
          <w:rPr>
            <w:sz w:val="24"/>
            <w:szCs w:val="24"/>
          </w:rPr>
          <w:t>400 мм</w:t>
        </w:r>
      </w:smartTag>
      <w:r w:rsidRPr="00D771F8">
        <w:rPr>
          <w:sz w:val="24"/>
          <w:szCs w:val="24"/>
        </w:rPr>
        <w:t xml:space="preserve"> и уклон 10 - 20 промилле в сторону вышележащей ступени. После каждых 10 - 12 ступеней </w:t>
      </w:r>
      <w:r w:rsidR="009D6AEA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устраивать площадки длиной не менее </w:t>
      </w:r>
      <w:smartTag w:uri="urn:schemas-microsoft-com:office:smarttags" w:element="metricconverter">
        <w:smartTagPr>
          <w:attr w:name="ProductID" w:val="1,5 м"/>
        </w:smartTagPr>
        <w:r w:rsidRPr="00D771F8">
          <w:rPr>
            <w:sz w:val="24"/>
            <w:szCs w:val="24"/>
          </w:rPr>
          <w:t>1,5 м</w:t>
        </w:r>
      </w:smartTag>
      <w:r w:rsidRPr="00D771F8">
        <w:rPr>
          <w:sz w:val="24"/>
          <w:szCs w:val="24"/>
        </w:rPr>
        <w:t xml:space="preserve">. Край первых ступеней лестниц при спуске и подъеме </w:t>
      </w:r>
      <w:r w:rsidR="009D6AEA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выделять полосами яркой контрастной окраски. Все ступени наружных лестниц в пределах одного марша устанавливаются одинаковыми по ширине и высоте подъема ступеней. При проектировании лестниц в условиях реконструкции сложившихся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рий населенного пункта высота ступеней может быть увеличена до </w:t>
      </w:r>
      <w:smartTag w:uri="urn:schemas-microsoft-com:office:smarttags" w:element="metricconverter">
        <w:smartTagPr>
          <w:attr w:name="ProductID" w:val="150 мм"/>
        </w:smartTagPr>
        <w:r w:rsidRPr="00D771F8">
          <w:rPr>
            <w:sz w:val="24"/>
            <w:szCs w:val="24"/>
          </w:rPr>
          <w:t>150 мм</w:t>
        </w:r>
      </w:smartTag>
      <w:r w:rsidRPr="00D771F8">
        <w:rPr>
          <w:sz w:val="24"/>
          <w:szCs w:val="24"/>
        </w:rPr>
        <w:t xml:space="preserve">, а ширина ступеней и длина площадки - уменьшена до </w:t>
      </w:r>
      <w:smartTag w:uri="urn:schemas-microsoft-com:office:smarttags" w:element="metricconverter">
        <w:smartTagPr>
          <w:attr w:name="ProductID" w:val="300 мм"/>
        </w:smartTagPr>
        <w:r w:rsidRPr="00D771F8">
          <w:rPr>
            <w:sz w:val="24"/>
            <w:szCs w:val="24"/>
          </w:rPr>
          <w:t>300 мм</w:t>
        </w:r>
      </w:smartTag>
      <w:r w:rsidRPr="00D771F8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,0 м"/>
        </w:smartTagPr>
        <w:r w:rsidRPr="00D771F8">
          <w:rPr>
            <w:sz w:val="24"/>
            <w:szCs w:val="24"/>
          </w:rPr>
          <w:t>1,0 м</w:t>
        </w:r>
      </w:smartTag>
      <w:r w:rsidRPr="00D771F8">
        <w:rPr>
          <w:sz w:val="24"/>
          <w:szCs w:val="24"/>
        </w:rPr>
        <w:t xml:space="preserve"> соответс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венно.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Пандус обычно выполняется из нескользкого материала с шерох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ватой текстурой поверхности без горизонтальных канавок. При отсутствии огр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ждающих пандус конструкций предусматривается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Pr="00D771F8">
          <w:rPr>
            <w:sz w:val="24"/>
            <w:szCs w:val="24"/>
          </w:rPr>
          <w:t>75 мм</w:t>
        </w:r>
      </w:smartTag>
      <w:r w:rsidRPr="00D771F8">
        <w:rPr>
          <w:sz w:val="24"/>
          <w:szCs w:val="24"/>
        </w:rPr>
        <w:t xml:space="preserve"> и поручни. Зависимость уклона пандуса от высоты подъема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комендуется принимать по таблице 1 Приложения N 1 к настоящим </w:t>
      </w:r>
      <w:r w:rsidR="001E70CF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 У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лон бордюрного пандуса, как правило, принимают 1:12.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повороте пандуса или его протяженности более </w:t>
      </w:r>
      <w:smartTag w:uri="urn:schemas-microsoft-com:office:smarttags" w:element="metricconverter">
        <w:smartTagPr>
          <w:attr w:name="ProductID" w:val="9 м"/>
        </w:smartTagPr>
        <w:r w:rsidRPr="00D771F8">
          <w:rPr>
            <w:sz w:val="24"/>
            <w:szCs w:val="24"/>
          </w:rPr>
          <w:t>9 м</w:t>
        </w:r>
      </w:smartTag>
      <w:r w:rsidRPr="00D771F8">
        <w:rPr>
          <w:sz w:val="24"/>
          <w:szCs w:val="24"/>
        </w:rPr>
        <w:t xml:space="preserve"> не реже чем через каждые </w:t>
      </w:r>
      <w:smartTag w:uri="urn:schemas-microsoft-com:office:smarttags" w:element="metricconverter">
        <w:smartTagPr>
          <w:attr w:name="ProductID" w:val="9 м"/>
        </w:smartTagPr>
        <w:r w:rsidRPr="00D771F8">
          <w:rPr>
            <w:sz w:val="24"/>
            <w:szCs w:val="24"/>
          </w:rPr>
          <w:t>9 м</w:t>
        </w:r>
      </w:smartTag>
      <w:r w:rsidRPr="00D771F8">
        <w:rPr>
          <w:sz w:val="24"/>
          <w:szCs w:val="24"/>
        </w:rPr>
        <w:t xml:space="preserve"> </w:t>
      </w:r>
      <w:r w:rsidR="00CD07C1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предусматривать горизонтальные площадки размером 1,5 x </w:t>
      </w:r>
      <w:smartTag w:uri="urn:schemas-microsoft-com:office:smarttags" w:element="metricconverter">
        <w:smartTagPr>
          <w:attr w:name="ProductID" w:val="1,5 м"/>
        </w:smartTagPr>
        <w:r w:rsidRPr="00D771F8">
          <w:rPr>
            <w:sz w:val="24"/>
            <w:szCs w:val="24"/>
          </w:rPr>
          <w:t>1,5 м</w:t>
        </w:r>
      </w:smartTag>
      <w:r w:rsidRPr="00D771F8">
        <w:rPr>
          <w:sz w:val="24"/>
          <w:szCs w:val="24"/>
        </w:rPr>
        <w:t xml:space="preserve">. На горизонтальных площадках по окончании спуска </w:t>
      </w:r>
      <w:r w:rsidR="00CD07C1" w:rsidRPr="00D771F8">
        <w:rPr>
          <w:sz w:val="24"/>
          <w:szCs w:val="24"/>
        </w:rPr>
        <w:t>нео</w:t>
      </w:r>
      <w:r w:rsidR="00CD07C1" w:rsidRPr="00D771F8">
        <w:rPr>
          <w:sz w:val="24"/>
          <w:szCs w:val="24"/>
        </w:rPr>
        <w:t>б</w:t>
      </w:r>
      <w:r w:rsidR="00CD07C1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 xml:space="preserve">проектировать дренажные устройства. Горизонтальные участки пути в начале и конце пандуса </w:t>
      </w:r>
      <w:r w:rsidR="00CD07C1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выполнять отличающимися от окружающих поверхностей текстурой и цветом.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По обеим сторонам лестницы или пандуса </w:t>
      </w:r>
      <w:r w:rsidR="00CD07C1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ривать поручни на высоте 800 - </w:t>
      </w:r>
      <w:smartTag w:uri="urn:schemas-microsoft-com:office:smarttags" w:element="metricconverter">
        <w:smartTagPr>
          <w:attr w:name="ProductID" w:val="920 мм"/>
        </w:smartTagPr>
        <w:r w:rsidRPr="00D771F8">
          <w:rPr>
            <w:sz w:val="24"/>
            <w:szCs w:val="24"/>
          </w:rPr>
          <w:t>920 мм</w:t>
        </w:r>
      </w:smartTag>
      <w:r w:rsidRPr="00D771F8">
        <w:rPr>
          <w:sz w:val="24"/>
          <w:szCs w:val="24"/>
        </w:rPr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D771F8">
          <w:rPr>
            <w:sz w:val="24"/>
            <w:szCs w:val="24"/>
          </w:rPr>
          <w:t>40 мм</w:t>
        </w:r>
      </w:smartTag>
      <w:r w:rsidRPr="00D771F8">
        <w:rPr>
          <w:sz w:val="24"/>
          <w:szCs w:val="24"/>
        </w:rPr>
        <w:t>. При ширине лес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ниц </w:t>
      </w:r>
      <w:smartTag w:uri="urn:schemas-microsoft-com:office:smarttags" w:element="metricconverter">
        <w:smartTagPr>
          <w:attr w:name="ProductID" w:val="2,5 м"/>
        </w:smartTagPr>
        <w:r w:rsidRPr="00D771F8">
          <w:rPr>
            <w:sz w:val="24"/>
            <w:szCs w:val="24"/>
          </w:rPr>
          <w:t>2,5 м</w:t>
        </w:r>
      </w:smartTag>
      <w:r w:rsidRPr="00D771F8">
        <w:rPr>
          <w:sz w:val="24"/>
          <w:szCs w:val="24"/>
        </w:rPr>
        <w:t xml:space="preserve"> и более </w:t>
      </w:r>
      <w:r w:rsidR="00CD07C1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разделительные поручни. Дл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ну поручней </w:t>
      </w:r>
      <w:r w:rsidR="00CD07C1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устанавливать больше длины пандуса или лестницы с каждой стороны не менее чем на </w:t>
      </w:r>
      <w:smartTag w:uri="urn:schemas-microsoft-com:office:smarttags" w:element="metricconverter">
        <w:smartTagPr>
          <w:attr w:name="ProductID" w:val="0,3 м"/>
        </w:smartTagPr>
        <w:r w:rsidRPr="00D771F8">
          <w:rPr>
            <w:sz w:val="24"/>
            <w:szCs w:val="24"/>
          </w:rPr>
          <w:t>0,3 м</w:t>
        </w:r>
      </w:smartTag>
      <w:r w:rsidRPr="00D771F8">
        <w:rPr>
          <w:sz w:val="24"/>
          <w:szCs w:val="24"/>
        </w:rPr>
        <w:t>, с округленными и гладкими концами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ручней. При проектировании рекомендуется предусматривать конструкции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ручней, исключающие соприкосновение руки с металлом.</w:t>
      </w:r>
    </w:p>
    <w:p w:rsidR="00CD07C1" w:rsidRPr="00D771F8" w:rsidRDefault="00CD07C1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6" w:name="_Toc472352446"/>
      <w:r w:rsidRPr="00D771F8">
        <w:rPr>
          <w:i/>
          <w:sz w:val="24"/>
          <w:szCs w:val="24"/>
        </w:rPr>
        <w:t>Ограждения</w:t>
      </w:r>
      <w:bookmarkEnd w:id="6"/>
      <w:r w:rsidR="00CD07C1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целях благоустройства на территории муниципального образов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ния </w:t>
      </w:r>
      <w:r w:rsidR="00CD07C1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предусматривать применение различных видов ограждений, которые различаются: по назначению (декоративные, защитные, их сочетание), высоте (низкие - 0,3 - </w:t>
      </w:r>
      <w:smartTag w:uri="urn:schemas-microsoft-com:office:smarttags" w:element="metricconverter">
        <w:smartTagPr>
          <w:attr w:name="ProductID" w:val="1,0 м"/>
        </w:smartTagPr>
        <w:r w:rsidRPr="00D771F8">
          <w:rPr>
            <w:sz w:val="24"/>
            <w:szCs w:val="24"/>
          </w:rPr>
          <w:t>1,0 м</w:t>
        </w:r>
      </w:smartTag>
      <w:r w:rsidRPr="00D771F8">
        <w:rPr>
          <w:sz w:val="24"/>
          <w:szCs w:val="24"/>
        </w:rPr>
        <w:t xml:space="preserve">, средние - 1,1 - </w:t>
      </w:r>
      <w:smartTag w:uri="urn:schemas-microsoft-com:office:smarttags" w:element="metricconverter">
        <w:smartTagPr>
          <w:attr w:name="ProductID" w:val="1,7 м"/>
        </w:smartTagPr>
        <w:r w:rsidRPr="00D771F8">
          <w:rPr>
            <w:sz w:val="24"/>
            <w:szCs w:val="24"/>
          </w:rPr>
          <w:t>1,7 м</w:t>
        </w:r>
      </w:smartTag>
      <w:r w:rsidRPr="00D771F8">
        <w:rPr>
          <w:sz w:val="24"/>
          <w:szCs w:val="24"/>
        </w:rPr>
        <w:t xml:space="preserve">, высокие - 1,8 - </w:t>
      </w:r>
      <w:smartTag w:uri="urn:schemas-microsoft-com:office:smarttags" w:element="metricconverter">
        <w:smartTagPr>
          <w:attr w:name="ProductID" w:val="3,0 м"/>
        </w:smartTagPr>
        <w:r w:rsidRPr="00D771F8">
          <w:rPr>
            <w:sz w:val="24"/>
            <w:szCs w:val="24"/>
          </w:rPr>
          <w:t>3,0 м</w:t>
        </w:r>
      </w:smartTag>
      <w:r w:rsidRPr="00D771F8">
        <w:rPr>
          <w:sz w:val="24"/>
          <w:szCs w:val="24"/>
        </w:rPr>
        <w:t>), виду 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териала (металлические, железобетонные и др.), степени проницаемости для взгляда (прозрачные, глухие), степени стационарности (постоянные, време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ные, передвижные).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Проектирование ограждений рекомендуется производить в завис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мости от их местоположения и назначения.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Ограждения магистралей и транспор</w:t>
      </w:r>
      <w:r w:rsidR="004616A3" w:rsidRPr="00D771F8">
        <w:rPr>
          <w:sz w:val="24"/>
          <w:szCs w:val="24"/>
        </w:rPr>
        <w:t>тных сооружений поселк</w:t>
      </w:r>
      <w:r w:rsidRPr="00D771F8">
        <w:rPr>
          <w:sz w:val="24"/>
          <w:szCs w:val="24"/>
        </w:rPr>
        <w:t>а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комендуется проектировать согласно ГОСТ Р 52289, ГОСТ 26804, верхних бр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вок откосов и террас - согласно разделу 4.2 настоящих Методических рекоме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даций.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Ограждение территорий памятников историко-культурного насл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дия рекомендуется выполнять в соответствии с регламентами, установленными для данных территорий.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территориях общественного, жилого, рекреационного назнач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ния </w:t>
      </w:r>
      <w:r w:rsidR="00CD07C1" w:rsidRPr="00D771F8">
        <w:rPr>
          <w:sz w:val="24"/>
          <w:szCs w:val="24"/>
        </w:rPr>
        <w:t xml:space="preserve">не </w:t>
      </w:r>
      <w:r w:rsidRPr="00D771F8">
        <w:rPr>
          <w:sz w:val="24"/>
          <w:szCs w:val="24"/>
        </w:rPr>
        <w:t>рекомендуется проектирование глухих и железобетонных ограждений. Рекомендуется применение декоративных ажурных металлических ограждений.</w:t>
      </w:r>
      <w:r w:rsidR="00CD07C1" w:rsidRPr="00D771F8">
        <w:rPr>
          <w:sz w:val="24"/>
          <w:szCs w:val="24"/>
        </w:rPr>
        <w:t xml:space="preserve">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Сплошное ограждение многоквартирных домов является нежел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тельным.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строител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ные работы.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случае произрастания деревьев в зонах интенсивного пешехо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ного движения или в зонах производства строительных и реконструктивных 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бот при отсутствии иных видов защиты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D771F8">
          <w:rPr>
            <w:sz w:val="24"/>
            <w:szCs w:val="24"/>
          </w:rPr>
          <w:t>0,9 м</w:t>
        </w:r>
      </w:smartTag>
      <w:r w:rsidRPr="00D771F8">
        <w:rPr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D771F8">
          <w:rPr>
            <w:sz w:val="24"/>
            <w:szCs w:val="24"/>
          </w:rPr>
          <w:t>0,8 м</w:t>
        </w:r>
      </w:smartTag>
      <w:r w:rsidRPr="00D771F8">
        <w:rPr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проектировании ограждений </w:t>
      </w:r>
      <w:r w:rsidR="00CD07C1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учитывать следу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щие требования: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разграничить зеленую зону (газоны, клумбы, парки) с маршрутами пешех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дов и транспорта; 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выполнять проектирование дорожек и тротуаров с учетом потоков людей и маршрутов;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выполнять разграничение зеленых зон и транзитных путей с помощью 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ликатных приемов (например, разной высотой уровня или созданием зеленых кустовых ограждений); 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проектировать изменение высоты и геометрии бордюрного камня с учетом сезонных снежных отвалов;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выполнять замену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использовать (в особенности на границах зеленых зон) многолетних всес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зонных кустистых растений;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по возможности использовать светоотражающие фасадные конструкции для затененных участков газонов; </w:t>
      </w:r>
    </w:p>
    <w:p w:rsidR="00BF2D71" w:rsidRPr="00D771F8" w:rsidRDefault="00BF2D7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цвето-графическое оформление ограждений (как и</w:t>
      </w:r>
      <w:r w:rsidR="004616A3" w:rsidRPr="00D771F8">
        <w:rPr>
          <w:sz w:val="24"/>
          <w:szCs w:val="24"/>
        </w:rPr>
        <w:t xml:space="preserve"> остальных поселковы</w:t>
      </w:r>
      <w:r w:rsidRPr="00D771F8">
        <w:rPr>
          <w:sz w:val="24"/>
          <w:szCs w:val="24"/>
        </w:rPr>
        <w:t>х объектов) должно быть максимально нейтрально к окружению. Допустимы нат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ральные цвета материалов (камень, металл, дерево и подобные), либо не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тральные цвета (черный, белый, серый, темные оттенки других цветов). Вокруг зеленой зоны рекомендуется черные ограждения или натуральных цветов 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териала. Внутри парков допустимы белые ограждения (в большинстве случаев деревянные). Серые оттенки окраски используются для объектов вне зеленой зоны.</w:t>
      </w:r>
    </w:p>
    <w:p w:rsidR="00CD07C1" w:rsidRPr="00D771F8" w:rsidRDefault="00CD07C1" w:rsidP="00A632BE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7" w:name="_Toc472352447"/>
      <w:r w:rsidRPr="00D771F8">
        <w:rPr>
          <w:i/>
          <w:sz w:val="24"/>
          <w:szCs w:val="24"/>
        </w:rPr>
        <w:t>Водные устройства</w:t>
      </w:r>
      <w:bookmarkEnd w:id="7"/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 водным устройствам относятся фонтаны, питьевые фонтанчики, бюветы, родники, декоративные водоемы. Водные устройства выполняют дек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ративно-эстетическую и природоохранную функции, улучшают микроклимат, воздушную и акустическую среду.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Фонтаны </w:t>
      </w:r>
      <w:r w:rsidR="00F23FC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проектировать на основании индивидуальных </w:t>
      </w:r>
      <w:r w:rsidRPr="00D771F8">
        <w:rPr>
          <w:color w:val="4C1130"/>
          <w:sz w:val="24"/>
          <w:szCs w:val="24"/>
        </w:rPr>
        <w:t xml:space="preserve">архитектурных </w:t>
      </w:r>
      <w:r w:rsidRPr="00D771F8">
        <w:rPr>
          <w:sz w:val="24"/>
          <w:szCs w:val="24"/>
        </w:rPr>
        <w:t>проектных разработок.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Питьевые фонтанчики могут быть как типовыми, так и выполне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ными по специально разработанному проекту, их следует размещать в зонах отдыха и рекомендуется - на спортивных площадках. Место размещения пить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вого фонтанчика и подход к нему рекомендуется оборудовать твердым видом покрытия, высота должна составлять не более </w:t>
      </w:r>
      <w:smartTag w:uri="urn:schemas-microsoft-com:office:smarttags" w:element="metricconverter">
        <w:smartTagPr>
          <w:attr w:name="ProductID" w:val="90 см"/>
        </w:smartTagPr>
        <w:r w:rsidRPr="00D771F8">
          <w:rPr>
            <w:sz w:val="24"/>
            <w:szCs w:val="24"/>
          </w:rPr>
          <w:t>90 см</w:t>
        </w:r>
      </w:smartTag>
      <w:r w:rsidRPr="00D771F8">
        <w:rPr>
          <w:sz w:val="24"/>
          <w:szCs w:val="24"/>
        </w:rPr>
        <w:t xml:space="preserve"> для взрослых и не более </w:t>
      </w:r>
      <w:smartTag w:uri="urn:schemas-microsoft-com:office:smarttags" w:element="metricconverter">
        <w:smartTagPr>
          <w:attr w:name="ProductID" w:val="70 см"/>
        </w:smartTagPr>
        <w:r w:rsidRPr="00D771F8">
          <w:rPr>
            <w:sz w:val="24"/>
            <w:szCs w:val="24"/>
          </w:rPr>
          <w:t>70 см</w:t>
        </w:r>
      </w:smartTag>
      <w:r w:rsidRPr="00D771F8">
        <w:rPr>
          <w:sz w:val="24"/>
          <w:szCs w:val="24"/>
        </w:rPr>
        <w:t xml:space="preserve"> для детей.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Следует учитывать, что родники на территории муниципального образования должны соответствовать качеству воды согласно требованиям СанП</w:t>
      </w:r>
      <w:r w:rsidR="00A41794" w:rsidRPr="00D771F8">
        <w:rPr>
          <w:sz w:val="24"/>
          <w:szCs w:val="24"/>
        </w:rPr>
        <w:t>ин</w:t>
      </w:r>
      <w:r w:rsidRPr="00D771F8">
        <w:rPr>
          <w:sz w:val="24"/>
          <w:szCs w:val="24"/>
        </w:rPr>
        <w:t xml:space="preserve"> и иметь положительное заключение органов санитарно-эпидемиологического надзора, на особо охраняемых территориях для обус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ройства родника, кроме вышеуказанного заключения, требуется разрешение уполномоченных органов природопользования и охраны окружающей среды. Родники </w:t>
      </w:r>
      <w:r w:rsidR="00F23FC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оборудовать подходом и площадкой с твердым видом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Декоративные водоемы </w:t>
      </w:r>
      <w:r w:rsidR="00F23FC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сооружать с использованием рельефа или на ровной поверхности в сочетании с газоном, плиточным покр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тием, цветниками, древесно-кустарниковыми посадками. Дно водоема рекоме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дуется делать гладким, удобным для очистки. Рекомендуется использование приемов цветового и светового оформления.</w:t>
      </w:r>
    </w:p>
    <w:p w:rsidR="00F23FCF" w:rsidRPr="00D771F8" w:rsidRDefault="00F23FCF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8" w:name="_Toc472352448"/>
      <w:r w:rsidRPr="00D771F8">
        <w:rPr>
          <w:i/>
          <w:sz w:val="24"/>
          <w:szCs w:val="24"/>
        </w:rPr>
        <w:t>Мебель для территорий муниципального образования</w:t>
      </w:r>
      <w:bookmarkEnd w:id="8"/>
      <w:r w:rsidR="00B440DF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 мебели муниципального образования относятся: различные виды скамей отдыха, размещаемые на территории общественных пространств, ре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реаций и дворов; скамей и столов - на площадках для настольных игр, летних кафе и др.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Установку скамей </w:t>
      </w:r>
      <w:r w:rsidR="00F23FCF" w:rsidRPr="00D771F8">
        <w:rPr>
          <w:sz w:val="24"/>
          <w:szCs w:val="24"/>
        </w:rPr>
        <w:t>необходимо устанавливать</w:t>
      </w:r>
      <w:r w:rsidRPr="00D771F8">
        <w:rPr>
          <w:sz w:val="24"/>
          <w:szCs w:val="24"/>
        </w:rPr>
        <w:t xml:space="preserve"> на твердые виды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 или фундамент. В зонах отдыха, лесопарках, на детских площадках 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жет допускаться установка скамей на мягкие виды покрытия. При наличии фу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дамента его части рекомендуется выполнять не выступающими над поверхн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стью земли. Высоту скамьи для отдыха взрослого человека от уровня покрытия до плоскости сидения рекомендуется принимать в пределах 420 - </w:t>
      </w:r>
      <w:smartTag w:uri="urn:schemas-microsoft-com:office:smarttags" w:element="metricconverter">
        <w:smartTagPr>
          <w:attr w:name="ProductID" w:val="480 мм"/>
        </w:smartTagPr>
        <w:r w:rsidRPr="00D771F8">
          <w:rPr>
            <w:sz w:val="24"/>
            <w:szCs w:val="24"/>
          </w:rPr>
          <w:t>480 мм</w:t>
        </w:r>
      </w:smartTag>
      <w:r w:rsidRPr="00D771F8">
        <w:rPr>
          <w:sz w:val="24"/>
          <w:szCs w:val="24"/>
        </w:rPr>
        <w:t>.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верхности скамьи для отдыха рекомендуется выполнять из дерева, с различн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ми видами водоустойчивой обработки (предпочтительно - пропиткой).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особо охраняемых природных территорий возможно выполнять скамьи и столы из древесных пней-срубов, бревен и плах, не име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щих сколов и острых углов.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Количество размещаемой мебели муниципального образования </w:t>
      </w:r>
      <w:r w:rsidR="00F23FC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устанавливать в зависимости от функционального назначения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ритории и количества посетителей на этой территории.</w:t>
      </w:r>
    </w:p>
    <w:p w:rsidR="00F23FCF" w:rsidRPr="00D771F8" w:rsidRDefault="00F23FCF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9" w:name="_Toc472352449"/>
      <w:r w:rsidRPr="00D771F8">
        <w:rPr>
          <w:i/>
          <w:sz w:val="24"/>
          <w:szCs w:val="24"/>
        </w:rPr>
        <w:t>Уличное коммунально-бытовое оборудование</w:t>
      </w:r>
      <w:bookmarkEnd w:id="9"/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Улично-коммунальное оборудование, как правило, представлено различными видами мусоросборников - контейнеров и урн. Основными треб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ваниями при выборе того или иного вида коммунально-бытового оборудования </w:t>
      </w:r>
      <w:r w:rsidR="00F23FCF" w:rsidRPr="00D771F8">
        <w:rPr>
          <w:sz w:val="24"/>
          <w:szCs w:val="24"/>
        </w:rPr>
        <w:t>являю</w:t>
      </w:r>
      <w:r w:rsidRPr="00D771F8">
        <w:rPr>
          <w:sz w:val="24"/>
          <w:szCs w:val="24"/>
        </w:rPr>
        <w:t>тся: обеспечение безопасности среды обитания для здоровья человека, экологической безопасности, экономическая целесообразность, технологич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ская безопасность, удобство пользования, эргономичность, эстетическая пр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влекательность, сочетание с механизмами, обеспечивающими удаление нако</w:t>
      </w:r>
      <w:r w:rsidRPr="00D771F8">
        <w:rPr>
          <w:sz w:val="24"/>
          <w:szCs w:val="24"/>
        </w:rPr>
        <w:t>п</w:t>
      </w:r>
      <w:r w:rsidRPr="00D771F8">
        <w:rPr>
          <w:sz w:val="24"/>
          <w:szCs w:val="24"/>
        </w:rPr>
        <w:t>ленного мусора.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Для сбора бытового мусора на улицах, площадях, объектах ре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 xml:space="preserve">реации </w:t>
      </w:r>
      <w:r w:rsidR="00F23FC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применять контейнеры и (или) урны, устанавливая их у вх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дов: в объекты торговли и общественного питания, другие учреждения общес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венного назначения, жилые дома и сооружения транспорта. Урны должны быть заметными, их размер и количество определяется потоком людей на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рии.  Интервал при расстановке малых контейнеров и урн (без учета обязател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ной расстановки у вышеперечисленных объектов) может составлять: на осно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 xml:space="preserve">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D771F8">
          <w:rPr>
            <w:sz w:val="24"/>
            <w:szCs w:val="24"/>
          </w:rPr>
          <w:t>60 м</w:t>
        </w:r>
      </w:smartTag>
      <w:r w:rsidRPr="00D771F8">
        <w:rPr>
          <w:sz w:val="24"/>
          <w:szCs w:val="24"/>
        </w:rPr>
        <w:t>, других территорий муниц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пального образования - не более </w:t>
      </w:r>
      <w:smartTag w:uri="urn:schemas-microsoft-com:office:smarttags" w:element="metricconverter">
        <w:smartTagPr>
          <w:attr w:name="ProductID" w:val="100 м"/>
        </w:smartTagPr>
        <w:r w:rsidRPr="00D771F8">
          <w:rPr>
            <w:sz w:val="24"/>
            <w:szCs w:val="24"/>
          </w:rPr>
          <w:t>100 м</w:t>
        </w:r>
      </w:smartTag>
      <w:r w:rsidRPr="00D771F8">
        <w:rPr>
          <w:sz w:val="24"/>
          <w:szCs w:val="24"/>
        </w:rPr>
        <w:t>. На территории объектов рекреации расстановку малых контейнеров и урн следует предусматривать у скамей, нек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питальных нестационарных сооружений и уличного технического оборудования, ориентированных на продажу продуктов питания. Кроме того, урны следует 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танавливать на остановках общественного транспорта. Во всех случаях следует предусматривать расстановку, не мешающую передвижению пешеходов, прое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ду инвалидных и детских колясок.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Сбор бытового мусора </w:t>
      </w:r>
      <w:r w:rsidR="00F23FCF" w:rsidRPr="00D771F8">
        <w:rPr>
          <w:sz w:val="24"/>
          <w:szCs w:val="24"/>
        </w:rPr>
        <w:t>должен</w:t>
      </w:r>
      <w:r w:rsidRPr="00D771F8">
        <w:rPr>
          <w:sz w:val="24"/>
          <w:szCs w:val="24"/>
        </w:rPr>
        <w:t xml:space="preserve"> осуществляться в контейнеры ра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личного вида и объема, определяемые исходя из наличия машин и механизмов, обеспечивающих удаление отходов. Предпочтительно использовать контейн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ры закрытого способа хранения. Конкретное количество и объем контейнеров определяется расчетами генеральной схемы санитарной очистки территории, принятой администрацией муниципального образования, с глубокой прорабо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кой деталей технологического процесса.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специально об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рудованной площадке.</w:t>
      </w:r>
    </w:p>
    <w:p w:rsidR="00F23FCF" w:rsidRPr="00D771F8" w:rsidRDefault="00F23FCF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10" w:name="_Toc472352450"/>
      <w:r w:rsidRPr="00D771F8">
        <w:rPr>
          <w:i/>
          <w:sz w:val="24"/>
          <w:szCs w:val="24"/>
        </w:rPr>
        <w:t>Уличное техническое оборудование</w:t>
      </w:r>
      <w:bookmarkEnd w:id="10"/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 уличному техническому оборудованию относятся: укрытия такс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Установка уличного технического оборудования должна обеспеч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удобный подход к оборудованию и соответствовать разделу 3 СНиП 35-01.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установке таксофонов на территориях общественного, жилого, рекреационного назначения </w:t>
      </w:r>
      <w:r w:rsidR="00F23FC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их электроосвещ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ние. Места размещения таксофонов рекомендуется проектировать в макс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мальном приближении от мест присоединения закладных устройств канала (трубы) телефонной канализации и канала (трубы) для электроосвещения. Кр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ме этого, рекомендуется не менее одного из таксофонов (или одного в каждом ряду) устанавливать на такой высоте, чтобы уровень щели монетоприемника от покрытия составлял </w:t>
      </w:r>
      <w:smartTag w:uri="urn:schemas-microsoft-com:office:smarttags" w:element="metricconverter">
        <w:smartTagPr>
          <w:attr w:name="ProductID" w:val="1,3 м"/>
        </w:smartTagPr>
        <w:r w:rsidRPr="00D771F8">
          <w:rPr>
            <w:sz w:val="24"/>
            <w:szCs w:val="24"/>
          </w:rPr>
          <w:t>1,3 м</w:t>
        </w:r>
      </w:smartTag>
      <w:r w:rsidRPr="00D771F8">
        <w:rPr>
          <w:sz w:val="24"/>
          <w:szCs w:val="24"/>
        </w:rPr>
        <w:t>; уровень приемного отверстия почтового ящика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мендуется располагать от уровня покрытия на высоте </w:t>
      </w:r>
      <w:smartTag w:uri="urn:schemas-microsoft-com:office:smarttags" w:element="metricconverter">
        <w:smartTagPr>
          <w:attr w:name="ProductID" w:val="1,3 м"/>
        </w:smartTagPr>
        <w:r w:rsidRPr="00D771F8">
          <w:rPr>
            <w:sz w:val="24"/>
            <w:szCs w:val="24"/>
          </w:rPr>
          <w:t>1,3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F23FCF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выполнять оформление элементов инженерного об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рудования, не нарушающей уровень благоустройства формируемой среды, ухудшающей условия передвижения, противоречащей техническим условиям, в том числе: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крышки люков смотровых колодцев, расположенных на территории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отметок, не превышающий </w:t>
      </w:r>
      <w:smartTag w:uri="urn:schemas-microsoft-com:office:smarttags" w:element="metricconverter">
        <w:smartTagPr>
          <w:attr w:name="ProductID" w:val="20 мм"/>
        </w:smartTagPr>
        <w:r w:rsidRPr="00D771F8">
          <w:rPr>
            <w:sz w:val="24"/>
            <w:szCs w:val="24"/>
          </w:rPr>
          <w:t>20 мм</w:t>
        </w:r>
      </w:smartTag>
      <w:r w:rsidRPr="00D771F8">
        <w:rPr>
          <w:sz w:val="24"/>
          <w:szCs w:val="24"/>
        </w:rPr>
        <w:t>, а зазоры между краем люка и покр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 xml:space="preserve">тием тротуара - не более </w:t>
      </w:r>
      <w:smartTag w:uri="urn:schemas-microsoft-com:office:smarttags" w:element="metricconverter">
        <w:smartTagPr>
          <w:attr w:name="ProductID" w:val="15 мм"/>
        </w:smartTagPr>
        <w:r w:rsidRPr="00D771F8">
          <w:rPr>
            <w:sz w:val="24"/>
            <w:szCs w:val="24"/>
          </w:rPr>
          <w:t>15 мм</w:t>
        </w:r>
      </w:smartTag>
      <w:r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вентиляционные шахты оборудовать решетками.</w:t>
      </w:r>
    </w:p>
    <w:p w:rsidR="00B440DF" w:rsidRPr="00D771F8" w:rsidRDefault="00B440DF" w:rsidP="00A632BE">
      <w:pPr>
        <w:spacing w:line="240" w:lineRule="auto"/>
        <w:ind w:firstLine="567"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1" w:name="_Toc472352451"/>
      <w:r w:rsidRPr="00D771F8">
        <w:rPr>
          <w:i/>
          <w:sz w:val="24"/>
          <w:szCs w:val="24"/>
        </w:rPr>
        <w:t>Игровое и спортивное оборудование</w:t>
      </w:r>
      <w:bookmarkEnd w:id="11"/>
      <w:r w:rsidR="00F23FCF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Игровое и спортивное оборудование на территории муниципальн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образования представлено игровыми, физкультурно-оздоровительными 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ройствами, сооружениями и (или) их комплексами. При выборе состава игрового и спортивного оборудования для детей и подростков </w:t>
      </w:r>
      <w:r w:rsidR="00733EDE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обеспечивать соответствие оборудования анатомо-физиологическим особенностям разных возрастных групп.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Игровое оборудование</w:t>
      </w:r>
    </w:p>
    <w:p w:rsidR="00BF2D71" w:rsidRPr="00D771F8" w:rsidRDefault="00733EDE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гровое оборудование должно соответствовать требованиям с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нитарно-гигиенических норм, охраны жизни и здоровья ребенка, быть удобным в технической эксплуатации, эстетически привлекательным. Рекомендуется пр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менение модульного оборудования, обеспечивающего вариантность сочетаний элементов.</w:t>
      </w:r>
    </w:p>
    <w:p w:rsidR="00BF2D71" w:rsidRPr="00D771F8" w:rsidRDefault="00733EDE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предусматривать следующие требования к мат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риалу игрового оборудования и условиям его обработки: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деревянное оборудование выполненное из твердых пород дерева со сп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циальной обработкой, предотвращающей гниение, усыхание, возгорание, ск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лы; отполированное, острые углы закруглены;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металл следует применять преимущественно для несущих конструкций оборудования, иметь надежные соединения и соответствующую обработку (вл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гостойкая покраска, антикоррозийное покрытие); рекомендуется применять 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таллопластик (не травмирует, не ржавеет, морозоустойчив);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оборудование из пластика и полимеров следует выполнять с гладкой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верхностью и яркой, чистой цветовой гаммой окраски, не выцветающей от во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действия климатических факторов.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 требованиях к конструкциям игрового оборудования </w:t>
      </w:r>
      <w:r w:rsidR="00733EDE" w:rsidRPr="00D771F8">
        <w:rPr>
          <w:sz w:val="24"/>
          <w:szCs w:val="24"/>
        </w:rPr>
        <w:t>необход</w:t>
      </w:r>
      <w:r w:rsidR="00733EDE" w:rsidRPr="00D771F8">
        <w:rPr>
          <w:sz w:val="24"/>
          <w:szCs w:val="24"/>
        </w:rPr>
        <w:t>и</w:t>
      </w:r>
      <w:r w:rsidR="00733EDE" w:rsidRPr="00D771F8">
        <w:rPr>
          <w:sz w:val="24"/>
          <w:szCs w:val="24"/>
        </w:rPr>
        <w:t xml:space="preserve">мо </w:t>
      </w:r>
      <w:r w:rsidRPr="00D771F8">
        <w:rPr>
          <w:sz w:val="24"/>
          <w:szCs w:val="24"/>
        </w:rPr>
        <w:t>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"/>
        </w:smartTagPr>
        <w:r w:rsidRPr="00D771F8">
          <w:rPr>
            <w:sz w:val="24"/>
            <w:szCs w:val="24"/>
          </w:rPr>
          <w:t>2 м</w:t>
        </w:r>
      </w:smartTag>
      <w:r w:rsidRPr="00D771F8">
        <w:rPr>
          <w:sz w:val="24"/>
          <w:szCs w:val="24"/>
        </w:rPr>
        <w:t xml:space="preserve"> необходимо предусматривать возможность доступа внутрь в виде 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верстий (не менее двух) диаметром не менее </w:t>
      </w:r>
      <w:smartTag w:uri="urn:schemas-microsoft-com:office:smarttags" w:element="metricconverter">
        <w:smartTagPr>
          <w:attr w:name="ProductID" w:val="500 мм"/>
        </w:smartTagPr>
        <w:r w:rsidRPr="00D771F8">
          <w:rPr>
            <w:sz w:val="24"/>
            <w:szCs w:val="24"/>
          </w:rPr>
          <w:t>500 мм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размещении игрового оборудования на детских игровых площадках </w:t>
      </w:r>
      <w:r w:rsidR="00733EDE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соблюдать минимальные расстояния безопасности, в соответствии с таблицей 2 Приложения </w:t>
      </w:r>
      <w:r w:rsidR="00733EDE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1 к настоящим </w:t>
      </w:r>
      <w:r w:rsidR="004B2B3A" w:rsidRPr="00D771F8">
        <w:rPr>
          <w:sz w:val="24"/>
          <w:szCs w:val="24"/>
        </w:rPr>
        <w:t>Правилам</w:t>
      </w:r>
      <w:r w:rsidRPr="00D771F8">
        <w:rPr>
          <w:sz w:val="24"/>
          <w:szCs w:val="24"/>
        </w:rPr>
        <w:t>. пределах которых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рекомендуется принимать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гласно таблице 3 Приложения </w:t>
      </w:r>
      <w:r w:rsidR="009F4884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1 к настоящим </w:t>
      </w:r>
      <w:r w:rsidR="004B2B3A" w:rsidRPr="00D771F8">
        <w:rPr>
          <w:sz w:val="24"/>
          <w:szCs w:val="24"/>
        </w:rPr>
        <w:t>Правилам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Спортивное оборудование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ных снарядов и тренажеров может быть как заводского изготовления, так и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полненным из бревен и брусьев со специально обработанной поверхностью, и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ключающей получение травм (отсутствие трещин, сколов и т.п.). При размещ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нии следует руководствоваться каталогами сертифицированного оборудования.</w:t>
      </w:r>
    </w:p>
    <w:p w:rsidR="009F4884" w:rsidRPr="00D771F8" w:rsidRDefault="009F4884" w:rsidP="00A632BE">
      <w:pPr>
        <w:tabs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2" w:name="_Toc472352452"/>
      <w:r w:rsidRPr="00D771F8">
        <w:rPr>
          <w:i/>
          <w:sz w:val="24"/>
          <w:szCs w:val="24"/>
        </w:rPr>
        <w:t>Освещение и осветительное оборудование</w:t>
      </w:r>
      <w:bookmarkEnd w:id="12"/>
      <w:r w:rsidR="009F4884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 различных градостроительных условиях </w:t>
      </w:r>
      <w:r w:rsidR="009F4884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ривать функциональное, архитектурное и информационное освещение с целью решения утилитарных, светопланировочных и светокомпозиционных задач, в т.ч. при необходимости светоцветового зонирования территорий муниципальн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образования и формирования системы светопространственных ансамблей.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ции) </w:t>
      </w:r>
      <w:r w:rsidR="009F4884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обеспечивать: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количественные и качественные показатели, предусмотренные дейс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вующими нормами искусственного освещения селитебных территорий и нару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ного архитектурного освещения (СНиП 23-05);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надежность работы установок согласно Правилам устройства электроу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тановок (ПУЭ), безопасность населения, обслуживающего персонала и, в нео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ходимых случаях, защищенность от вандализма;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экономичность и энергоэффективность применяемых установок, раци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нальное распределение и использование электроэнергии;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эстетика элементов осветительных установок, их дизайн, качество мат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риалов и изделий с учетом восприятия в дневное и ночное время;</w:t>
      </w:r>
    </w:p>
    <w:p w:rsidR="00BF2D71" w:rsidRPr="00D771F8" w:rsidRDefault="00BF2D71" w:rsidP="00B440DF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удобство обслуживания и управления при разных режимах работы уст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новок.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rPr>
          <w:sz w:val="24"/>
          <w:szCs w:val="24"/>
        </w:rPr>
      </w:pPr>
      <w:r w:rsidRPr="00D771F8">
        <w:rPr>
          <w:sz w:val="24"/>
          <w:szCs w:val="24"/>
        </w:rPr>
        <w:t>Функциональное освещение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Функциональное освещение (ФО) осуществляется стационарн</w:t>
      </w:r>
      <w:r w:rsidR="00BF2D71" w:rsidRPr="00D771F8">
        <w:rPr>
          <w:sz w:val="24"/>
          <w:szCs w:val="24"/>
        </w:rPr>
        <w:t>ы</w:t>
      </w:r>
      <w:r w:rsidR="00BF2D71" w:rsidRPr="00D771F8">
        <w:rPr>
          <w:sz w:val="24"/>
          <w:szCs w:val="24"/>
        </w:rPr>
        <w:t>ми установками освещения дорожных покрытий и пространств в транспортных и пешеходных зонах. Установки ФО, как правило, подразделяют на обычные, в</w:t>
      </w:r>
      <w:r w:rsidR="00BF2D71" w:rsidRPr="00D771F8">
        <w:rPr>
          <w:sz w:val="24"/>
          <w:szCs w:val="24"/>
        </w:rPr>
        <w:t>ы</w:t>
      </w:r>
      <w:r w:rsidR="00BF2D71" w:rsidRPr="00D771F8">
        <w:rPr>
          <w:sz w:val="24"/>
          <w:szCs w:val="24"/>
        </w:rPr>
        <w:t>сокомачтовые, парапетные, газонные и встроенные.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В обычных установках светильники рекомендуется располагать на опорах (венчающие, консольные), подвесах или фасадах (бра, плафоны) на высоте от 3 до </w:t>
      </w:r>
      <w:smartTag w:uri="urn:schemas-microsoft-com:office:smarttags" w:element="metricconverter">
        <w:smartTagPr>
          <w:attr w:name="ProductID" w:val="15 м"/>
        </w:smartTagPr>
        <w:r w:rsidR="00BF2D71" w:rsidRPr="00D771F8">
          <w:rPr>
            <w:sz w:val="24"/>
            <w:szCs w:val="24"/>
          </w:rPr>
          <w:t>15 м</w:t>
        </w:r>
      </w:smartTag>
      <w:r w:rsidR="00BF2D71" w:rsidRPr="00D771F8">
        <w:rPr>
          <w:sz w:val="24"/>
          <w:szCs w:val="24"/>
        </w:rPr>
        <w:t>. Их рекомендуется применять в транспортных и пешехо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>ных зонах как наиболее традиционные.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 высокомачтовых установках осветительные приборы (проже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>торы или светильники) рекомендуется располагать на опорах на высоте 20 и более метров. Эти установки рекомендуется использовать для освещения о</w:t>
      </w:r>
      <w:r w:rsidR="00BF2D71" w:rsidRPr="00D771F8">
        <w:rPr>
          <w:sz w:val="24"/>
          <w:szCs w:val="24"/>
        </w:rPr>
        <w:t>б</w:t>
      </w:r>
      <w:r w:rsidR="00BF2D71" w:rsidRPr="00D771F8">
        <w:rPr>
          <w:sz w:val="24"/>
          <w:szCs w:val="24"/>
        </w:rPr>
        <w:t>ширных пространств, транспортных развязок и магистралей, открытых парки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гов.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 парапетных установках светильники рекомендуется встраивать линией или пунктиром в парапет высотой до </w:t>
      </w:r>
      <w:smartTag w:uri="urn:schemas-microsoft-com:office:smarttags" w:element="metricconverter">
        <w:smartTagPr>
          <w:attr w:name="ProductID" w:val="1,2 метров"/>
        </w:smartTagPr>
        <w:r w:rsidRPr="00D771F8">
          <w:rPr>
            <w:sz w:val="24"/>
            <w:szCs w:val="24"/>
          </w:rPr>
          <w:t>1,2 метров</w:t>
        </w:r>
      </w:smartTag>
      <w:r w:rsidRPr="00D771F8">
        <w:rPr>
          <w:sz w:val="24"/>
          <w:szCs w:val="24"/>
        </w:rPr>
        <w:t>, ограждающий прое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мального вандализма.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Светильники, встроенные в ступени, подпорные стенки, огражд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ния, цоколи зданий и сооружений, малые архитектурные формы (далее – МАФ), рекомендуется использовать для освещения пешеходных зон территорий общ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ственного назначения.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Архитектурное освещение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Архитектурное освещение (АО)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применять для фо</w:t>
      </w:r>
      <w:r w:rsidR="00BF2D71" w:rsidRPr="00D771F8">
        <w:rPr>
          <w:sz w:val="24"/>
          <w:szCs w:val="24"/>
        </w:rPr>
        <w:t>р</w:t>
      </w:r>
      <w:r w:rsidR="00BF2D71" w:rsidRPr="00D771F8">
        <w:rPr>
          <w:sz w:val="24"/>
          <w:szCs w:val="24"/>
        </w:rPr>
        <w:t>мирования художественно в</w:t>
      </w:r>
      <w:r w:rsidRPr="00D771F8">
        <w:rPr>
          <w:sz w:val="24"/>
          <w:szCs w:val="24"/>
        </w:rPr>
        <w:t>ыразительной визуальной среды</w:t>
      </w:r>
      <w:r w:rsidR="00BF2D71" w:rsidRPr="00D771F8">
        <w:rPr>
          <w:sz w:val="24"/>
          <w:szCs w:val="24"/>
        </w:rPr>
        <w:t>, выявления из темноты и образной интерпретации памятников архитектуры, истории и культ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ры, инженерного и монументального искусства, МАФ, доминантных и достопр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мечательных объектов, ландшафтных композиций, создания световых ансам</w:t>
      </w:r>
      <w:r w:rsidR="00BF2D71" w:rsidRPr="00D771F8">
        <w:rPr>
          <w:sz w:val="24"/>
          <w:szCs w:val="24"/>
        </w:rPr>
        <w:t>б</w:t>
      </w:r>
      <w:r w:rsidR="00BF2D71" w:rsidRPr="00D771F8">
        <w:rPr>
          <w:sz w:val="24"/>
          <w:szCs w:val="24"/>
        </w:rPr>
        <w:t>лей. Оно обычно осуществляется стационарными или временными установками освещения объектов, главным образом, наружного освещения их фасадных п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верхностей.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К временным установкам АО относится праздничная иллюмин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ция: световые гирлянды, сетки, контурные обтяжки, светографические элеме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ты, панно и объемные композиции из ламп накаливания, разрядных, светоди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дов, световодов, световые проекции, лазерные рисунки и т.п.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Световая информация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276"/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Световая информация (СИ), в том числе, световая реклама, как правило, должна помогать ориентации пешеходов и водителей автотранспорта в </w:t>
      </w:r>
      <w:r w:rsidR="004616A3" w:rsidRPr="00D771F8">
        <w:rPr>
          <w:sz w:val="24"/>
          <w:szCs w:val="24"/>
        </w:rPr>
        <w:t>поселке</w:t>
      </w:r>
      <w:r w:rsidR="00BF2D71" w:rsidRPr="00D771F8">
        <w:rPr>
          <w:sz w:val="24"/>
          <w:szCs w:val="24"/>
        </w:rPr>
        <w:t xml:space="preserve"> и участвовать в решении светокомпозиционных задач.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учитывать размещение, габариты, формы и светоцветовые параметры элеме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тов такой информации, обеспечивающие четкость восприятия с расчетных ра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стояний и гармоничность светового ансамбля, не противоречащую действу</w:t>
      </w:r>
      <w:r w:rsidR="00BF2D71" w:rsidRPr="00D771F8">
        <w:rPr>
          <w:sz w:val="24"/>
          <w:szCs w:val="24"/>
        </w:rPr>
        <w:t>ю</w:t>
      </w:r>
      <w:r w:rsidR="00BF2D71" w:rsidRPr="00D771F8">
        <w:rPr>
          <w:sz w:val="24"/>
          <w:szCs w:val="24"/>
        </w:rPr>
        <w:t>щим правилам дорожного движения, не нарушающую комфортность прожив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ния населения.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Источники света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В стационарных установках ФО и АО </w:t>
      </w:r>
      <w:r w:rsidR="00630C01"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лия и материалы: опоры, кронштейны, защитные решетки, экраны и констру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>тивные элементы, отвечающие требованиям действующих национальных ста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дартов.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Источники света в установках ФО </w:t>
      </w:r>
      <w:r w:rsidR="00630C01"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BF2D71" w:rsidRPr="00D771F8" w:rsidRDefault="009F4884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Освещение транспортных и пешеходных зон</w:t>
      </w:r>
    </w:p>
    <w:p w:rsidR="00BF2D71" w:rsidRPr="00D771F8" w:rsidRDefault="00630C0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В установках ФО транспортных и пешеходных зон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применять осветительные приборы направленного в нижнюю полусферу прям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го, рассеянного или отраженного света. Применение светильников с неогран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ченным светораспределением (типа шаров из прозрачного или светорассе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ных фасадов зданий, сооружений, склонов рельефа.</w:t>
      </w:r>
    </w:p>
    <w:p w:rsidR="00BF2D71" w:rsidRPr="00D771F8" w:rsidRDefault="00630C0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Для освещения проезжей части улиц и сопутствующих им троту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ров рекомендуется в зонах интенсивного пешеходного движения применять двухконсольные опоры со светильниками на разной высоте, снабженными ра</w:t>
      </w:r>
      <w:r w:rsidR="00BF2D71" w:rsidRPr="00D771F8">
        <w:rPr>
          <w:sz w:val="24"/>
          <w:szCs w:val="24"/>
        </w:rPr>
        <w:t>з</w:t>
      </w:r>
      <w:r w:rsidR="00BF2D71" w:rsidRPr="00D771F8">
        <w:rPr>
          <w:sz w:val="24"/>
          <w:szCs w:val="24"/>
        </w:rPr>
        <w:t>носпектральными источниками света.</w:t>
      </w:r>
    </w:p>
    <w:p w:rsidR="00BF2D71" w:rsidRPr="00D771F8" w:rsidRDefault="00630C0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Выбор типа, расположения и способа установки светильников ФО транспортных и пешеходных зон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осуществлять с учетом форм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руемого масштаба светопространств. Над проезжей частью улиц, дорог и пл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щадей светильники на опорах рекомендуется устанавливать на высоте не м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 xml:space="preserve">нее </w:t>
      </w:r>
      <w:smartTag w:uri="urn:schemas-microsoft-com:office:smarttags" w:element="metricconverter">
        <w:smartTagPr>
          <w:attr w:name="ProductID" w:val="8 м"/>
        </w:smartTagPr>
        <w:r w:rsidR="00BF2D71" w:rsidRPr="00D771F8">
          <w:rPr>
            <w:sz w:val="24"/>
            <w:szCs w:val="24"/>
          </w:rPr>
          <w:t>8 м</w:t>
        </w:r>
      </w:smartTag>
      <w:r w:rsidR="00BF2D71" w:rsidRPr="00D771F8">
        <w:rPr>
          <w:sz w:val="24"/>
          <w:szCs w:val="24"/>
        </w:rPr>
        <w:t xml:space="preserve">. В пешеходных зонах высота установки светильников на опорах может приниматься, как правило, не менее </w:t>
      </w:r>
      <w:smartTag w:uri="urn:schemas-microsoft-com:office:smarttags" w:element="metricconverter">
        <w:smartTagPr>
          <w:attr w:name="ProductID" w:val="3,5 м"/>
        </w:smartTagPr>
        <w:r w:rsidR="00BF2D71" w:rsidRPr="00D771F8">
          <w:rPr>
            <w:sz w:val="24"/>
            <w:szCs w:val="24"/>
          </w:rPr>
          <w:t>3,5 м</w:t>
        </w:r>
      </w:smartTag>
      <w:r w:rsidR="00BF2D71" w:rsidRPr="00D771F8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,5 м"/>
        </w:smartTagPr>
        <w:r w:rsidR="00BF2D71" w:rsidRPr="00D771F8">
          <w:rPr>
            <w:sz w:val="24"/>
            <w:szCs w:val="24"/>
          </w:rPr>
          <w:t>5,5 м</w:t>
        </w:r>
      </w:smartTag>
      <w:r w:rsidR="00BF2D71" w:rsidRPr="00D771F8">
        <w:rPr>
          <w:sz w:val="24"/>
          <w:szCs w:val="24"/>
        </w:rPr>
        <w:t xml:space="preserve">. Светильники (бра, плафоны) для освещения проездов, тротуаров и площадок, расположенных у зданий, рекомендуется устанавливать на высоте не менее </w:t>
      </w:r>
      <w:smartTag w:uri="urn:schemas-microsoft-com:office:smarttags" w:element="metricconverter">
        <w:smartTagPr>
          <w:attr w:name="ProductID" w:val="3 м"/>
        </w:smartTagPr>
        <w:r w:rsidR="00BF2D71" w:rsidRPr="00D771F8">
          <w:rPr>
            <w:sz w:val="24"/>
            <w:szCs w:val="24"/>
          </w:rPr>
          <w:t>3 м</w:t>
        </w:r>
      </w:smartTag>
      <w:r w:rsidR="00BF2D71" w:rsidRPr="00D771F8">
        <w:rPr>
          <w:sz w:val="24"/>
          <w:szCs w:val="24"/>
        </w:rPr>
        <w:t>.</w:t>
      </w:r>
    </w:p>
    <w:p w:rsidR="00BF2D71" w:rsidRPr="00D771F8" w:rsidRDefault="00630C0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Опоры уличных светильнико</w:t>
      </w:r>
      <w:r w:rsidRPr="00D771F8">
        <w:rPr>
          <w:sz w:val="24"/>
          <w:szCs w:val="24"/>
        </w:rPr>
        <w:t>в для освещения проезжей части</w:t>
      </w:r>
      <w:r w:rsidR="00BF2D71" w:rsidRPr="00D771F8">
        <w:rPr>
          <w:sz w:val="24"/>
          <w:szCs w:val="24"/>
        </w:rPr>
        <w:t xml:space="preserve"> улиц могут располагаться на расстоянии не менее </w:t>
      </w:r>
      <w:smartTag w:uri="urn:schemas-microsoft-com:office:smarttags" w:element="metricconverter">
        <w:smartTagPr>
          <w:attr w:name="ProductID" w:val="0,6 м"/>
        </w:smartTagPr>
        <w:r w:rsidR="00BF2D71" w:rsidRPr="00D771F8">
          <w:rPr>
            <w:sz w:val="24"/>
            <w:szCs w:val="24"/>
          </w:rPr>
          <w:t>0,6 м</w:t>
        </w:r>
      </w:smartTag>
      <w:r w:rsidR="00BF2D71" w:rsidRPr="00D771F8">
        <w:rPr>
          <w:sz w:val="24"/>
          <w:szCs w:val="24"/>
        </w:rPr>
        <w:t xml:space="preserve"> от лицевой грани бо</w:t>
      </w:r>
      <w:r w:rsidR="00BF2D71" w:rsidRPr="00D771F8">
        <w:rPr>
          <w:sz w:val="24"/>
          <w:szCs w:val="24"/>
        </w:rPr>
        <w:t>р</w:t>
      </w:r>
      <w:r w:rsidR="00BF2D71" w:rsidRPr="00D771F8">
        <w:rPr>
          <w:sz w:val="24"/>
          <w:szCs w:val="24"/>
        </w:rPr>
        <w:t>тового камня до цоколя опоры, на уличной сети местного значения это рассто</w:t>
      </w:r>
      <w:r w:rsidR="00BF2D71" w:rsidRPr="00D771F8">
        <w:rPr>
          <w:sz w:val="24"/>
          <w:szCs w:val="24"/>
        </w:rPr>
        <w:t>я</w:t>
      </w:r>
      <w:r w:rsidR="00BF2D71" w:rsidRPr="00D771F8">
        <w:rPr>
          <w:sz w:val="24"/>
          <w:szCs w:val="24"/>
        </w:rPr>
        <w:t xml:space="preserve">ние допускается уменьшать до </w:t>
      </w:r>
      <w:smartTag w:uri="urn:schemas-microsoft-com:office:smarttags" w:element="metricconverter">
        <w:smartTagPr>
          <w:attr w:name="ProductID" w:val="0,3 м"/>
        </w:smartTagPr>
        <w:r w:rsidR="00BF2D71" w:rsidRPr="00D771F8">
          <w:rPr>
            <w:sz w:val="24"/>
            <w:szCs w:val="24"/>
          </w:rPr>
          <w:t>0,3 м</w:t>
        </w:r>
      </w:smartTag>
      <w:r w:rsidR="00BF2D71" w:rsidRPr="00D771F8">
        <w:rPr>
          <w:sz w:val="24"/>
          <w:szCs w:val="24"/>
        </w:rPr>
        <w:t xml:space="preserve"> при условии отсутствия автобусного или троллейбусного движения, а также регулярного движения грузовых машин. Следует учитывать, что опора не должна находиться между пожарным гидра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том и проезжей частью улиц и дорог.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Опоры на пересечениях магистральных улиц и дорог, как правило, устанавливаются до начала закругления тротуаров и не ближе </w:t>
      </w:r>
      <w:smartTag w:uri="urn:schemas-microsoft-com:office:smarttags" w:element="metricconverter">
        <w:smartTagPr>
          <w:attr w:name="ProductID" w:val="1,5 м"/>
        </w:smartTagPr>
        <w:r w:rsidRPr="00D771F8">
          <w:rPr>
            <w:sz w:val="24"/>
            <w:szCs w:val="24"/>
          </w:rPr>
          <w:t>1,5 м</w:t>
        </w:r>
      </w:smartTag>
      <w:r w:rsidRPr="00D771F8">
        <w:rPr>
          <w:sz w:val="24"/>
          <w:szCs w:val="24"/>
        </w:rPr>
        <w:t xml:space="preserve"> от разли</w:t>
      </w:r>
      <w:r w:rsidRPr="00D771F8">
        <w:rPr>
          <w:sz w:val="24"/>
          <w:szCs w:val="24"/>
        </w:rPr>
        <w:t>ч</w:t>
      </w:r>
      <w:r w:rsidRPr="00D771F8">
        <w:rPr>
          <w:sz w:val="24"/>
          <w:szCs w:val="24"/>
        </w:rPr>
        <w:t>ного рода въездов, не нарушая единого строя линии их установки.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Режимы работы осветительных установок</w:t>
      </w:r>
    </w:p>
    <w:p w:rsidR="00BF2D71" w:rsidRPr="00D771F8" w:rsidRDefault="00630C0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При проектировании всех трех групп осветительных установок (ФО, АО, СИ) в целях рационального использования электроэнергии и обесп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чения визуального разнообразия среды населенного пункта в темное время с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ток рекомендуется предусматривать следующие режимы их работы: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вечерний будничный режим, когда функционируют все стационарные 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тановки ФО, АО и СИ, за исключением систем праздничного освещения;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ночной дежурный режим, когда в установках ФО, АО и СИ может откл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чаться часть осветительных приборов, допускаемая нормами освещенности и распоряжениями администрации</w:t>
      </w:r>
      <w:r w:rsidR="00630C01" w:rsidRPr="00D771F8">
        <w:rPr>
          <w:sz w:val="24"/>
          <w:szCs w:val="24"/>
        </w:rPr>
        <w:t xml:space="preserve"> муниципального образования</w:t>
      </w:r>
      <w:r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праздничный режим, когда функционируют все стационарные и време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ные осветительные установки трех групп в часы суток и дни недели, опред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ляемые администрацией </w:t>
      </w:r>
      <w:r w:rsidR="00630C01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рекомендуется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изводить: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установок ФО - утром при повышении освещенности до 10 лк; время во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можного отключения части уличных светильников при переходе с вечернего на ночной режим устанавливается администрацией населенного пункта, перекл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чение освещения пешеходных тоннелей с дневного на вечерний и ночной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жим, а также с ночного на дневной следует производить одновременно с вкл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чением и отключением уличного освещения;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установок АО - в с</w:t>
      </w:r>
      <w:r w:rsidR="004616A3" w:rsidRPr="00D771F8">
        <w:rPr>
          <w:sz w:val="24"/>
          <w:szCs w:val="24"/>
        </w:rPr>
        <w:t>оответствии с решением</w:t>
      </w:r>
      <w:r w:rsidRPr="00D771F8">
        <w:rPr>
          <w:sz w:val="24"/>
          <w:szCs w:val="24"/>
        </w:rPr>
        <w:t xml:space="preserve"> администрации</w:t>
      </w:r>
      <w:r w:rsidR="004616A3" w:rsidRPr="00D771F8">
        <w:rPr>
          <w:sz w:val="24"/>
          <w:szCs w:val="24"/>
        </w:rPr>
        <w:t xml:space="preserve"> поселка</w:t>
      </w:r>
      <w:r w:rsidRPr="00D771F8">
        <w:rPr>
          <w:sz w:val="24"/>
          <w:szCs w:val="24"/>
        </w:rPr>
        <w:t>, кот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рая для большинства освещаемых объектов назначает вечерний режим в зи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нее и летнее полугодие до полуночи и до часу ночи соответственно, а на ряде объектов (вокзалы, градостроит</w:t>
      </w:r>
      <w:r w:rsidR="004616A3" w:rsidRPr="00D771F8">
        <w:rPr>
          <w:sz w:val="24"/>
          <w:szCs w:val="24"/>
        </w:rPr>
        <w:t>ельные доминанты, въезды в поселок</w:t>
      </w:r>
      <w:r w:rsidRPr="00D771F8">
        <w:rPr>
          <w:sz w:val="24"/>
          <w:szCs w:val="24"/>
        </w:rPr>
        <w:t xml:space="preserve"> и т.п.) 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тановки АО могут функционировать от заката до рассвета;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установок СИ - по решению соответствующих ведомств или владельцев.</w:t>
      </w:r>
    </w:p>
    <w:p w:rsidR="00E128DA" w:rsidRPr="00D771F8" w:rsidRDefault="00E128DA" w:rsidP="00A632BE">
      <w:pPr>
        <w:spacing w:line="240" w:lineRule="auto"/>
        <w:ind w:firstLine="567"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13" w:name="_Toc472352453"/>
      <w:r w:rsidRPr="00D771F8">
        <w:rPr>
          <w:i/>
          <w:sz w:val="24"/>
          <w:szCs w:val="24"/>
        </w:rPr>
        <w:t>МАФ и характерные требования к ним</w:t>
      </w:r>
      <w:bookmarkEnd w:id="13"/>
      <w:r w:rsidR="00E128DA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Для каждого элемента планировочной структуры существуют хара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терные требования, которые основываются на частоте и продолжительности ее использования, потенциальной аудитории, наличии свободного пространства, интенсивности пешеходного и автомобильного движения, близости транспор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ных узлов. Выбор МАФ зависит от количества людей, ежедневно посещающих терри</w:t>
      </w:r>
      <w:r w:rsidR="00C929DF" w:rsidRPr="00D771F8">
        <w:rPr>
          <w:sz w:val="24"/>
          <w:szCs w:val="24"/>
        </w:rPr>
        <w:t>торию</w:t>
      </w:r>
      <w:r w:rsidRPr="00D771F8">
        <w:rPr>
          <w:sz w:val="24"/>
          <w:szCs w:val="24"/>
        </w:rPr>
        <w:t>. В некоторых местах мебель необходимо фиксировать, чтобы ее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возможно было переместить и помешать тем самым потоку пешеходов или а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томобилей. Стоит подбирать материалы и дизайн объектов с учетом всех усл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вий, тогда мебель прослужит дольше, будет более удобна и эффективна в и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пользовании и гармонично впишется в окружающую среду.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проектировании, выборе МАФ </w:t>
      </w:r>
      <w:r w:rsidR="00C929D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использовать  и стоит учитывать: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а) материалы, подходящие для климата и соответствующие конструкции и назначению МАФ. Предпочтительнее использование натуральных материалов;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б) антивандальную защищенность ― от разрушения, оклейки, нанесения надписей и изображений;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в)  возможность ремонта или замены деталей МАФ;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г)  защиту от образования наледи и снежных заносов, обеспечение стока воды;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д) удобство обслуживания, а также механизированной и ручной очистки территории рядом с МАФ и под конструкцией;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е)  эргономичность конструкций (высоту и наклон спинки, высоту урн и пр</w:t>
      </w:r>
      <w:r w:rsidRPr="00D771F8">
        <w:rPr>
          <w:rFonts w:ascii="Arial" w:hAnsi="Arial" w:cs="Arial"/>
          <w:color w:val="000000"/>
        </w:rPr>
        <w:t>о</w:t>
      </w:r>
      <w:r w:rsidRPr="00D771F8">
        <w:rPr>
          <w:rFonts w:ascii="Arial" w:hAnsi="Arial" w:cs="Arial"/>
          <w:color w:val="000000"/>
        </w:rPr>
        <w:t>чее);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ж)  расцветку, не вносящую визуальный шум;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з)  безопасность для потенциальных пользователей;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и)  стилистическое сочетание с другими МАФ и окружающей архитектурой;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D771F8">
        <w:rPr>
          <w:rFonts w:ascii="Arial" w:hAnsi="Arial" w:cs="Arial"/>
          <w:color w:val="000000"/>
        </w:rPr>
        <w:t>к)  соответствие характерис</w:t>
      </w:r>
      <w:r w:rsidR="009C26D4" w:rsidRPr="00D771F8">
        <w:rPr>
          <w:rFonts w:ascii="Arial" w:hAnsi="Arial" w:cs="Arial"/>
          <w:color w:val="000000"/>
        </w:rPr>
        <w:t>тикам зоны расположения: сдержан</w:t>
      </w:r>
      <w:r w:rsidRPr="00D771F8">
        <w:rPr>
          <w:rFonts w:ascii="Arial" w:hAnsi="Arial" w:cs="Arial"/>
          <w:color w:val="000000"/>
        </w:rPr>
        <w:t>ный дизайн для тротуаров дорог, более изящный - для рекреационных зон и дворов.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Общие требования к установке МАФ: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а)  расположение, не создающее препятствий для пешеходов;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б)  плотная установка на минимальной площади в местах большого ско</w:t>
      </w:r>
      <w:r w:rsidRPr="00D771F8">
        <w:rPr>
          <w:rFonts w:ascii="Arial" w:hAnsi="Arial" w:cs="Arial"/>
          <w:color w:val="000000"/>
        </w:rPr>
        <w:t>п</w:t>
      </w:r>
      <w:r w:rsidRPr="00D771F8">
        <w:rPr>
          <w:rFonts w:ascii="Arial" w:hAnsi="Arial" w:cs="Arial"/>
          <w:color w:val="000000"/>
        </w:rPr>
        <w:t>ления людей;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в)  устойчивость конструкции;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г)  надежная фиксация или обеспечение возможности перемещения в зав</w:t>
      </w:r>
      <w:r w:rsidRPr="00D771F8">
        <w:rPr>
          <w:rFonts w:ascii="Arial" w:hAnsi="Arial" w:cs="Arial"/>
          <w:color w:val="000000"/>
        </w:rPr>
        <w:t>и</w:t>
      </w:r>
      <w:r w:rsidRPr="00D771F8">
        <w:rPr>
          <w:rFonts w:ascii="Arial" w:hAnsi="Arial" w:cs="Arial"/>
          <w:color w:val="000000"/>
        </w:rPr>
        <w:t>симости от условий расположения;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д)  достаточное количество МАФ определенных типов в каждой конкретной зоне;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Частные требования к скамейкам: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наличие спинок для скамеек рекреационных зон;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наличие спинок и поручней для скамеек дворовых зон;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отсутствие спинок и поручней для скамеек транзитных зон;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Частные требования к урнам: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наличие пепельниц, предохраняющих мусор от возгорания;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 xml:space="preserve">- достаточная высота (минимальная около </w:t>
      </w:r>
      <w:smartTag w:uri="urn:schemas-microsoft-com:office:smarttags" w:element="metricconverter">
        <w:smartTagPr>
          <w:attr w:name="ProductID" w:val="100 см"/>
        </w:smartTagPr>
        <w:r w:rsidRPr="00D771F8">
          <w:rPr>
            <w:rFonts w:ascii="Arial" w:hAnsi="Arial" w:cs="Arial"/>
            <w:color w:val="000000"/>
          </w:rPr>
          <w:t>100 см</w:t>
        </w:r>
      </w:smartTag>
      <w:r w:rsidRPr="00D771F8">
        <w:rPr>
          <w:rFonts w:ascii="Arial" w:hAnsi="Arial" w:cs="Arial"/>
          <w:color w:val="000000"/>
        </w:rPr>
        <w:t>) и объем;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наличие рельефного текстурирования или перфорирования для защиты от графического вандализма;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защита от дождя и снега;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использование и аккуратное расположение вставных ведер и мусорных мешков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Частные требования к цветочницам (вазонам), в том числе к наве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ным: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 кашпо следует выставлять только на существующих объектах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 цветочницы (вазоны) должны иметь достаточную высоту ― для предо</w:t>
      </w:r>
      <w:r w:rsidRPr="00D771F8">
        <w:rPr>
          <w:rFonts w:ascii="Arial" w:hAnsi="Arial" w:cs="Arial"/>
          <w:color w:val="000000"/>
        </w:rPr>
        <w:t>т</w:t>
      </w:r>
      <w:r w:rsidRPr="00D771F8">
        <w:rPr>
          <w:rFonts w:ascii="Arial" w:hAnsi="Arial" w:cs="Arial"/>
          <w:color w:val="000000"/>
        </w:rPr>
        <w:t>вращения случайного наезда автомобилей и попадания мусора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 дизайн (цвет, форма) цветочниц (вазонов) не должен отвлекать внимание от растений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 цветочницы и кашпо зимой необходимо хранить в помещении или зам</w:t>
      </w:r>
      <w:r w:rsidRPr="00D771F8">
        <w:rPr>
          <w:rFonts w:ascii="Arial" w:hAnsi="Arial" w:cs="Arial"/>
          <w:color w:val="000000"/>
        </w:rPr>
        <w:t>е</w:t>
      </w:r>
      <w:r w:rsidRPr="00D771F8">
        <w:rPr>
          <w:rFonts w:ascii="Arial" w:hAnsi="Arial" w:cs="Arial"/>
          <w:color w:val="000000"/>
        </w:rPr>
        <w:t>нять в них цветы хвойными растениями или иными растительными декорациями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Частные требования к ограждениям: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 достаточная прочность для защиты пешеходов от наезда автомобилей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 модульность, возможность создания конструкции любой формы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 светоотражающие элементы там, где возможен случайный наезд автом</w:t>
      </w:r>
      <w:r w:rsidRPr="00D771F8">
        <w:rPr>
          <w:rFonts w:ascii="Arial" w:hAnsi="Arial" w:cs="Arial"/>
          <w:color w:val="000000"/>
        </w:rPr>
        <w:t>о</w:t>
      </w:r>
      <w:r w:rsidRPr="00D771F8">
        <w:rPr>
          <w:rFonts w:ascii="Arial" w:hAnsi="Arial" w:cs="Arial"/>
          <w:color w:val="000000"/>
        </w:rPr>
        <w:t>биля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 xml:space="preserve">-  недопустимо располагать ограды далее </w:t>
      </w:r>
      <w:smartTag w:uri="urn:schemas-microsoft-com:office:smarttags" w:element="metricconverter">
        <w:smartTagPr>
          <w:attr w:name="ProductID" w:val="10 см"/>
        </w:smartTagPr>
        <w:r w:rsidRPr="00D771F8">
          <w:rPr>
            <w:rFonts w:ascii="Arial" w:hAnsi="Arial" w:cs="Arial"/>
            <w:color w:val="000000"/>
          </w:rPr>
          <w:t>10 см</w:t>
        </w:r>
      </w:smartTag>
      <w:r w:rsidRPr="00D771F8">
        <w:rPr>
          <w:rFonts w:ascii="Arial" w:hAnsi="Arial" w:cs="Arial"/>
          <w:color w:val="000000"/>
        </w:rPr>
        <w:t xml:space="preserve"> от края газона</w:t>
      </w:r>
    </w:p>
    <w:p w:rsidR="00BF2D71" w:rsidRPr="00D771F8" w:rsidRDefault="00BF2D71" w:rsidP="00A632BE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771F8">
        <w:rPr>
          <w:rFonts w:ascii="Arial" w:hAnsi="Arial" w:cs="Arial"/>
          <w:color w:val="000000"/>
        </w:rPr>
        <w:t>- нейтральный цвет (черный для ограждения зеленых насаждений, серый или серебряный для ограждений транспортных потоков, белый и черный для о</w:t>
      </w:r>
      <w:r w:rsidRPr="00D771F8">
        <w:rPr>
          <w:rFonts w:ascii="Arial" w:hAnsi="Arial" w:cs="Arial"/>
          <w:color w:val="000000"/>
        </w:rPr>
        <w:t>г</w:t>
      </w:r>
      <w:r w:rsidRPr="00D771F8">
        <w:rPr>
          <w:rFonts w:ascii="Arial" w:hAnsi="Arial" w:cs="Arial"/>
          <w:color w:val="000000"/>
        </w:rPr>
        <w:t>раждений в парковых зонах) или натуральный цвет материала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Характерные МАФ тротуаров автомобильных дорог: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 скамейки</w:t>
      </w:r>
      <w:r w:rsidR="008D4C4A" w:rsidRPr="00D771F8">
        <w:rPr>
          <w:sz w:val="24"/>
          <w:szCs w:val="24"/>
        </w:rPr>
        <w:t>,</w:t>
      </w:r>
      <w:r w:rsidRPr="00D771F8">
        <w:rPr>
          <w:sz w:val="24"/>
          <w:szCs w:val="24"/>
        </w:rPr>
        <w:t xml:space="preserve"> без спинки с достаточным местом для сумок;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 опоры у скамеек для людей</w:t>
      </w:r>
      <w:r w:rsidR="008D4C4A" w:rsidRPr="00D771F8">
        <w:rPr>
          <w:sz w:val="24"/>
          <w:szCs w:val="24"/>
        </w:rPr>
        <w:t>,</w:t>
      </w:r>
      <w:r w:rsidRPr="00D771F8">
        <w:rPr>
          <w:sz w:val="24"/>
          <w:szCs w:val="24"/>
        </w:rPr>
        <w:t xml:space="preserve"> с ограниченными возможностями; 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мощные заграждения от автомобилей;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высокие безопасные заборы;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навесные кашпо  навесные цветочницы и вазоны;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высокие цветочницы(вазоны) и урны;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пепельницы — встроенные в урны или отдельные;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велоинфраструктура.</w:t>
      </w:r>
    </w:p>
    <w:p w:rsidR="00C929DF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пешеходных зонах повышенные требования к дизайну МАФ, так как они часто окружены исторической архитектурной застройкой. Мебель дол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 xml:space="preserve">на сочетаться с историческими зданиями.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Характерные МАФ пешеходных зон: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относительно небольшие уличные фонари;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комфортные диваны;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объемные урны;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цветочницы и кашпо (вазоны);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информационные стенды;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защитные ограждения;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- столы для игр.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Принципы антивандальной защиты малых архитектурных форм от графического вандализма.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По психологическим причинам занятые поверхности меньше подвержены вандализму, наиболее привлекательны для разрисовывания и о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 xml:space="preserve">лейки свободные ровные плоскости.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минимизировать площадь п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верхностей МАФ, свободные поверхности рекомендуется делать перфорир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ванными или с рельефом, препятствующим графическому вандализму или о</w:t>
      </w:r>
      <w:r w:rsidR="00BF2D71" w:rsidRPr="00D771F8">
        <w:rPr>
          <w:sz w:val="24"/>
          <w:szCs w:val="24"/>
        </w:rPr>
        <w:t>б</w:t>
      </w:r>
      <w:r w:rsidR="00BF2D71" w:rsidRPr="00D771F8">
        <w:rPr>
          <w:sz w:val="24"/>
          <w:szCs w:val="24"/>
        </w:rPr>
        <w:t>легчающим его устранению.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Глухие заборы рекомендуется заменять просматриваемыми. Если нет возможности убрать забор или заменить на просматриваемый, он м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жет быть изменен визуально (например, с помощью стрит-арта с контрастным рисунком) или закрыт визуально с использованием зеленых насаждений.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Для защиты малообъемных объектов (коммутационных шкафов и других) рекомендуется размещение на поверхности малоформатной рекламы. Также возможно использование стрит-арта или размещение их внутри афишной тумбы. 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Для защиты от графического вандализма конструкцию опор о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вещения и прочих объектов рекомендуется выбирать или проектировать рел</w:t>
      </w:r>
      <w:r w:rsidR="00BF2D71" w:rsidRPr="00D771F8">
        <w:rPr>
          <w:sz w:val="24"/>
          <w:szCs w:val="24"/>
        </w:rPr>
        <w:t>ь</w:t>
      </w:r>
      <w:r w:rsidR="00BF2D71" w:rsidRPr="00D771F8">
        <w:rPr>
          <w:sz w:val="24"/>
          <w:szCs w:val="24"/>
        </w:rPr>
        <w:t>ефной, в том числе с использованием краски, содержащей рельефные частицы.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Рекомендуется вместо отдельно стоящих конструкций разм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щать рекламные конструкции на местах потенциального вандализма (основная зона вандализма ― 30–200 сантиметров от земли) на столбах, коммутационных шкафах, заборах и т.п.. В том числе в этой зоне возможно размещение или и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формационных конструкций с общественно полезной информацией, например исторических планов местности, навигационных схем и других подобных эл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ментов.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Правила вандалозащищенности при проектировании городского оборудования: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Рекомендуется выбор материала легко очищающегося и не боящегося абразивных и растворяющих веществ.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На плоских поверхностях городского оборудования и МАФ рек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мендуется перфорирование или рельефное текстурирование, которые мешают расклейке объявлений и разрисовыванию поверхности, которые облегчают оч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 xml:space="preserve">стку. 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Городское оборудование (будки, остановки, столбы, урны, заб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ры и прочие) и фасады зданий рекомендуется защищать специальной констру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>цией оборудования, правильным выбором материалов, рельефом и текстурой. Кроме формовки, возможно использование антивандальной рельефной краски. Рельефные поверхности, по сравнению с гладкими, позволяют уменьшить ра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 xml:space="preserve">клейку или рисование и упростить очистку от расклейки. 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Для городского оборудования и МАФ рекомендуется использ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вание темных тонов окраски или материалов. Светлая однотонная окраска пр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воцирует нанесение незаконных надписей. Темная или черная окраска умен</w:t>
      </w:r>
      <w:r w:rsidR="00BF2D71" w:rsidRPr="00D771F8">
        <w:rPr>
          <w:sz w:val="24"/>
          <w:szCs w:val="24"/>
        </w:rPr>
        <w:t>ь</w:t>
      </w:r>
      <w:r w:rsidR="00BF2D71" w:rsidRPr="00D771F8">
        <w:rPr>
          <w:sz w:val="24"/>
          <w:szCs w:val="24"/>
        </w:rPr>
        <w:t>шает количество надписей или их заметность, поскольку большинство цветов инструментов нанесения также темные.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Правила вандалозащищенности при размещении оборудования: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Городское оборудование (будки, остановки, столбы, заборы) и фасады зданий можно защитить с помощью рекламы и полезной информации, стрит-арта и рекламного графити, а также благодаря озеленению.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Количество городского оборудования должно минимизироват</w:t>
      </w:r>
      <w:r w:rsidR="00BF2D71" w:rsidRPr="00D771F8">
        <w:rPr>
          <w:sz w:val="24"/>
          <w:szCs w:val="24"/>
        </w:rPr>
        <w:t>ь</w:t>
      </w:r>
      <w:r w:rsidR="00BF2D71" w:rsidRPr="00D771F8">
        <w:rPr>
          <w:sz w:val="24"/>
          <w:szCs w:val="24"/>
        </w:rPr>
        <w:t>ся, а несколько размещаемых объектов ― группироваться «бок к боку», «спиной к спине» или к стене здания. Это значительно сокращает расходы на очистку и улучшает облик среды. Группируя объекты, стоящие на небольшом расстоянии друг от друга (например, банкоматы), можно уменьшить площадь, подверга</w:t>
      </w:r>
      <w:r w:rsidR="00BF2D71" w:rsidRPr="00D771F8">
        <w:rPr>
          <w:sz w:val="24"/>
          <w:szCs w:val="24"/>
        </w:rPr>
        <w:t>ю</w:t>
      </w:r>
      <w:r w:rsidR="00BF2D71" w:rsidRPr="00D771F8">
        <w:rPr>
          <w:sz w:val="24"/>
          <w:szCs w:val="24"/>
        </w:rPr>
        <w:t>щуюся вандализму, тем самым сократив затраты и время на ее обслуживание.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Объекты по возможности следует совмещать (например, кре</w:t>
      </w:r>
      <w:r w:rsidR="00BF2D71" w:rsidRPr="00D771F8">
        <w:rPr>
          <w:sz w:val="24"/>
          <w:szCs w:val="24"/>
        </w:rPr>
        <w:t>п</w:t>
      </w:r>
      <w:r w:rsidR="00BF2D71" w:rsidRPr="00D771F8">
        <w:rPr>
          <w:sz w:val="24"/>
          <w:szCs w:val="24"/>
        </w:rPr>
        <w:t>лением урны на столбе городского освещения);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Вид большинства объектов должен быть максимально нейтр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лен к среде (например, цвет должен быть нейтральным ― черный, серый, б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лый, возможны также темные оттенки других цветов). Активные по форме или цвету объекты должны согласовываться отдельно компетентными организ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циями.</w:t>
      </w:r>
    </w:p>
    <w:p w:rsidR="00BF2D71" w:rsidRPr="00D771F8" w:rsidRDefault="00C929DF" w:rsidP="00A632BE">
      <w:pPr>
        <w:numPr>
          <w:ilvl w:val="3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Проектирование или выбор объектов для установки должны уч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тывать все сторонние элементы и процессы использования, например, проце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сы уборки и ремонта.</w:t>
      </w:r>
    </w:p>
    <w:p w:rsidR="00C929DF" w:rsidRPr="00D771F8" w:rsidRDefault="00C929DF" w:rsidP="00A632BE">
      <w:pPr>
        <w:tabs>
          <w:tab w:val="left" w:pos="1418"/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B440DF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14" w:name="_Toc472352454"/>
      <w:r w:rsidRPr="00D771F8">
        <w:rPr>
          <w:i/>
          <w:sz w:val="24"/>
          <w:szCs w:val="24"/>
        </w:rPr>
        <w:t>Некапитальные нестационарные сооружения</w:t>
      </w:r>
      <w:bookmarkEnd w:id="14"/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Некапитальными нестационарными являются сооружения, выпо</w:t>
      </w:r>
      <w:r w:rsidRPr="00D771F8">
        <w:rPr>
          <w:sz w:val="24"/>
          <w:szCs w:val="24"/>
        </w:rPr>
        <w:t>л</w:t>
      </w:r>
      <w:r w:rsidRPr="00D771F8">
        <w:rPr>
          <w:sz w:val="24"/>
          <w:szCs w:val="24"/>
        </w:rPr>
        <w:t>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ные туалетные кабины, боксовые гаражи, другие объекты некапитального х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рактера. </w:t>
      </w:r>
      <w:r w:rsidR="001D657D"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тделочные материалы сооружений должны отвечать санитарно-гигиеническим требованиям, нормам противопожарной безопасности, архите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турно-художественным требованиям городского дизайна и освещения, характ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ру сложившейся среды </w:t>
      </w:r>
      <w:r w:rsidR="001D657D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 xml:space="preserve"> и условиям долговреме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 xml:space="preserve">ной эксплуатации. При остеклении витрин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применять безосколо</w:t>
      </w:r>
      <w:r w:rsidRPr="00D771F8">
        <w:rPr>
          <w:sz w:val="24"/>
          <w:szCs w:val="24"/>
        </w:rPr>
        <w:t>ч</w:t>
      </w:r>
      <w:r w:rsidRPr="00D771F8">
        <w:rPr>
          <w:sz w:val="24"/>
          <w:szCs w:val="24"/>
        </w:rPr>
        <w:t>ные, ударостойкие материалы, безопасные упрочняющие многослойные пл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ночные покрытия, поликарбонатные стекла. При проектировании мини-маркетов, мини-рынков, торговых рядов рекомендуется применение быстрово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водимых модульных комплексов, выполняемых из легких конструкций.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Размещение некапитальных нестационарных сооружений на терр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тор</w:t>
      </w:r>
      <w:r w:rsidR="001D657D" w:rsidRPr="00D771F8">
        <w:rPr>
          <w:sz w:val="24"/>
          <w:szCs w:val="24"/>
        </w:rPr>
        <w:t>иях муниципального образования</w:t>
      </w:r>
      <w:r w:rsidRPr="00D771F8">
        <w:rPr>
          <w:sz w:val="24"/>
          <w:szCs w:val="24"/>
        </w:rPr>
        <w:t xml:space="preserve"> не должно мешать пешеходному движ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нию, нарушать противопожарные требования, условия инсоляции территории и помещений, рядом с которыми они расположены, ухудшать визуальное воспр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ятие среды населенного пункта и благоустройство территории и застройки. При размещении сооружений в границах охранных зон зарегистрированных памя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ников культурного наследия (природы) и в зонах особо охраняемых природных территорий параметры сооружений (высота, ширина, протяженность) функци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нальное назначение и прочие условия их размещения рекомендуется соглас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вывать с уполномоченными органами охраны памятников, природопользования и охраны окружающей среды.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Следует учитывать, что не допускается размещение некапитал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 xml:space="preserve">ных нестационарных сооружений под козырьками </w:t>
      </w:r>
      <w:r w:rsidR="001D657D" w:rsidRPr="00D771F8">
        <w:rPr>
          <w:sz w:val="24"/>
          <w:szCs w:val="24"/>
        </w:rPr>
        <w:t xml:space="preserve">вестибюлей, </w:t>
      </w:r>
      <w:r w:rsidRPr="00D771F8">
        <w:rPr>
          <w:sz w:val="24"/>
          <w:szCs w:val="24"/>
        </w:rPr>
        <w:t>в арках зданий, на газонах, площадках (детских, отдыха, спортивных, транспортных стоянок), поса</w:t>
      </w:r>
      <w:r w:rsidR="004616A3" w:rsidRPr="00D771F8">
        <w:rPr>
          <w:sz w:val="24"/>
          <w:szCs w:val="24"/>
        </w:rPr>
        <w:t xml:space="preserve">дочных площадках </w:t>
      </w:r>
      <w:r w:rsidRPr="00D771F8">
        <w:rPr>
          <w:sz w:val="24"/>
          <w:szCs w:val="24"/>
        </w:rPr>
        <w:t xml:space="preserve"> пассажирского транспорта, в охранной зоне водопр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водных и канализационных сетей, трубопроводов, а также ближе </w:t>
      </w:r>
      <w:smartTag w:uri="urn:schemas-microsoft-com:office:smarttags" w:element="metricconverter">
        <w:smartTagPr>
          <w:attr w:name="ProductID" w:val="10 м"/>
        </w:smartTagPr>
        <w:r w:rsidRPr="00D771F8">
          <w:rPr>
            <w:sz w:val="24"/>
            <w:szCs w:val="24"/>
          </w:rPr>
          <w:t>10 м</w:t>
        </w:r>
      </w:smartTag>
      <w:r w:rsidRPr="00D771F8">
        <w:rPr>
          <w:sz w:val="24"/>
          <w:szCs w:val="24"/>
        </w:rPr>
        <w:t xml:space="preserve"> от ост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новочных павильонов, </w:t>
      </w:r>
      <w:smartTag w:uri="urn:schemas-microsoft-com:office:smarttags" w:element="metricconverter">
        <w:smartTagPr>
          <w:attr w:name="ProductID" w:val="25 м"/>
        </w:smartTagPr>
        <w:r w:rsidRPr="00D771F8">
          <w:rPr>
            <w:sz w:val="24"/>
            <w:szCs w:val="24"/>
          </w:rPr>
          <w:t>25 м</w:t>
        </w:r>
      </w:smartTag>
      <w:r w:rsidRPr="00D771F8">
        <w:rPr>
          <w:sz w:val="24"/>
          <w:szCs w:val="24"/>
        </w:rPr>
        <w:t xml:space="preserve"> - от вентиляционных шахт, </w:t>
      </w:r>
      <w:smartTag w:uri="urn:schemas-microsoft-com:office:smarttags" w:element="metricconverter">
        <w:smartTagPr>
          <w:attr w:name="ProductID" w:val="20 м"/>
        </w:smartTagPr>
        <w:r w:rsidRPr="00D771F8">
          <w:rPr>
            <w:sz w:val="24"/>
            <w:szCs w:val="24"/>
          </w:rPr>
          <w:t>20 м</w:t>
        </w:r>
      </w:smartTag>
      <w:r w:rsidRPr="00D771F8">
        <w:rPr>
          <w:sz w:val="24"/>
          <w:szCs w:val="24"/>
        </w:rPr>
        <w:t xml:space="preserve"> - от окон жилых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мещений,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D771F8">
          <w:rPr>
            <w:sz w:val="24"/>
            <w:szCs w:val="24"/>
          </w:rPr>
          <w:t>3 м</w:t>
        </w:r>
      </w:smartTag>
      <w:r w:rsidRPr="00D771F8">
        <w:rPr>
          <w:sz w:val="24"/>
          <w:szCs w:val="24"/>
        </w:rPr>
        <w:t xml:space="preserve"> - от ствола дерева.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Возможно размещение сооружений на тротуарах шириной более </w:t>
      </w:r>
      <w:smartTag w:uri="urn:schemas-microsoft-com:office:smarttags" w:element="metricconverter">
        <w:smartTagPr>
          <w:attr w:name="ProductID" w:val="4,5 м"/>
        </w:smartTagPr>
        <w:r w:rsidRPr="00D771F8">
          <w:rPr>
            <w:sz w:val="24"/>
            <w:szCs w:val="24"/>
          </w:rPr>
          <w:t>4,5 м</w:t>
        </w:r>
      </w:smartTag>
      <w:r w:rsidRPr="00D771F8">
        <w:rPr>
          <w:sz w:val="24"/>
          <w:szCs w:val="24"/>
        </w:rPr>
        <w:t xml:space="preserve"> при условии, что фактическая интенсивность движения пешеходов в час "пик" в двух направлениях не превышает 700 пеш./час на одну полосу движения, равную </w:t>
      </w:r>
      <w:smartTag w:uri="urn:schemas-microsoft-com:office:smarttags" w:element="metricconverter">
        <w:smartTagPr>
          <w:attr w:name="ProductID" w:val="0,75 м"/>
        </w:smartTagPr>
        <w:r w:rsidRPr="00D771F8">
          <w:rPr>
            <w:sz w:val="24"/>
            <w:szCs w:val="24"/>
          </w:rPr>
          <w:t>0,75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Сооружения предприятий мелкорозничной торговли, бытового 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служивания и питания рекомендуется размещать на территориях пешеходных зон, в парках, садах, на бульварах населенного пункта. Сооружения рекоменд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ется устанавливать на твердые виды покрытия, оборудовать осветительным оборудованием, урнами и малыми контейнерами для мусора, сооружения пит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 - туалетными кабинами (при отсутствии общественных туалетов на прил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D771F8">
          <w:rPr>
            <w:sz w:val="24"/>
            <w:szCs w:val="24"/>
          </w:rPr>
          <w:t>200 м</w:t>
        </w:r>
      </w:smartTag>
      <w:r w:rsidRPr="00D771F8">
        <w:rPr>
          <w:sz w:val="24"/>
          <w:szCs w:val="24"/>
        </w:rPr>
        <w:t>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Размещение остановочных павильонов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в местах остановок наземного пассажирского транспорта. Для установки павильона рекомендуется предусматривать площадку с твердыми видами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крытия размером 2,0 x </w:t>
      </w:r>
      <w:smartTag w:uri="urn:schemas-microsoft-com:office:smarttags" w:element="metricconverter">
        <w:smartTagPr>
          <w:attr w:name="ProductID" w:val="5,0 м"/>
        </w:smartTagPr>
        <w:r w:rsidRPr="00D771F8">
          <w:rPr>
            <w:sz w:val="24"/>
            <w:szCs w:val="24"/>
          </w:rPr>
          <w:t>5,0 м</w:t>
        </w:r>
      </w:smartTag>
      <w:r w:rsidRPr="00D771F8">
        <w:rPr>
          <w:sz w:val="24"/>
          <w:szCs w:val="24"/>
        </w:rPr>
        <w:t xml:space="preserve"> и более. Расстояние от края проезжей части до ближайшей конструкции павильона рекомендуется устанавливать не менее </w:t>
      </w:r>
      <w:smartTag w:uri="urn:schemas-microsoft-com:office:smarttags" w:element="metricconverter">
        <w:smartTagPr>
          <w:attr w:name="ProductID" w:val="3,0 м"/>
        </w:smartTagPr>
        <w:r w:rsidRPr="00D771F8">
          <w:rPr>
            <w:sz w:val="24"/>
            <w:szCs w:val="24"/>
          </w:rPr>
          <w:t>3,0 м</w:t>
        </w:r>
      </w:smartTag>
      <w:r w:rsidRPr="00D771F8">
        <w:rPr>
          <w:sz w:val="24"/>
          <w:szCs w:val="24"/>
        </w:rPr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D771F8">
          <w:rPr>
            <w:sz w:val="24"/>
            <w:szCs w:val="24"/>
          </w:rPr>
          <w:t>2,0 м</w:t>
        </w:r>
      </w:smartTag>
      <w:r w:rsidRPr="00D771F8">
        <w:rPr>
          <w:sz w:val="24"/>
          <w:szCs w:val="24"/>
        </w:rPr>
        <w:t xml:space="preserve"> для деревьев с компактной кроной. При проектировании остановочных пунктов и размещении ограждений остановочных площадок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рук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водствоваться соответствующими ГОСТ и СНиП.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Размещение туалетных кабин рекомендуется предусматривать на активно посещаемых территориях населенного пункта при отсутствии или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достаточной пропускной способности общественных туалетов: в местах пров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дения массовых мероприятий, при крупных объектах торговли и услуг, на терр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тории объектов рекреации (парках, садах), на автостоянках, а также - при нек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D771F8">
          <w:rPr>
            <w:sz w:val="24"/>
            <w:szCs w:val="24"/>
          </w:rPr>
          <w:t>20 м</w:t>
        </w:r>
      </w:smartTag>
      <w:r w:rsidRPr="00D771F8">
        <w:rPr>
          <w:sz w:val="24"/>
          <w:szCs w:val="24"/>
        </w:rPr>
        <w:t>. Ту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летную кабину необходимо устанавливать на твердые виды покрытия.</w:t>
      </w:r>
    </w:p>
    <w:p w:rsidR="002429BF" w:rsidRPr="00D771F8" w:rsidRDefault="002429BF" w:rsidP="002429BF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15" w:name="_Toc472352455"/>
      <w:r w:rsidRPr="00D771F8">
        <w:rPr>
          <w:i/>
          <w:sz w:val="24"/>
          <w:szCs w:val="24"/>
        </w:rPr>
        <w:t>Оформление и оборудование зданий и сооружений</w:t>
      </w:r>
      <w:bookmarkEnd w:id="15"/>
      <w:r w:rsidR="001D657D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Проектирование оформления и оборудования зданий и сооружений включает: колористическое решение внешних поверхностей стен, отделку кр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ши, некоторые вопросы оборудования конструктивных элементов здания (вхо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ные группы, цоколи и др.), размещение антенн, водосточных труб, отмостки, домовых знаков, защитных сеток и т.п.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Колористическое решение зданий и сооружений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прое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тировать с учетом концепции общего цветового решения застройки улиц и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риторий муниципального образования.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Возможность остекления лоджий и балконов, замены рам, окраски стен в исторических центрах населенных пунктов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устанавливать в составе градостроительного регламента.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Размещение наружных кондиционеров и антенн-"тарелок" на зд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ниях, расположенных вдоль улиц, рекомендуется предусматривать со стороны дворовых фасадов.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зданиях и сооружениях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размещ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ние следующих домовых знаков: указатель наименования улицы, площади,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спекта, указатель номера дома и корпуса, указатель номера подъезда и ква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тир, международный символ доступности объекта для инвалидов, флагодерж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тели, памятные доски, полигонометрический знак, указатель пожарного гидра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 Состав домовых знаков на конкретном здании и усл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вия их размещения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определять функциональным назначением и местоположением зданий относительно улично-дорожной сети.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Для обеспечения поверхностного водоотвода от зданий и сооруж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ний по их периметру </w:t>
      </w:r>
      <w:r w:rsidR="001D657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устройство отмостки с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дежной гидроизоляцией. Уклон отмостки рекомендуется принимать не менее 10 промилле в сторону от здания. Ширину отмостки для зданий и сооружений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комендуется принимать 0,8 - 1,2 м</w:t>
      </w:r>
      <w:r w:rsidR="001D657D" w:rsidRPr="00D771F8">
        <w:rPr>
          <w:sz w:val="24"/>
          <w:szCs w:val="24"/>
        </w:rPr>
        <w:t xml:space="preserve">. </w:t>
      </w:r>
      <w:r w:rsidRPr="00D771F8">
        <w:rPr>
          <w:sz w:val="24"/>
          <w:szCs w:val="24"/>
        </w:rPr>
        <w:t>В случае примыкания здания к пешеходным коммуникациям, роль отмостки обычно выполняет тротуар с твердым видом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организации стока воды со скатных крыш через водосточные трубы </w:t>
      </w:r>
      <w:r w:rsidR="00570598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>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D771F8">
          <w:rPr>
            <w:sz w:val="24"/>
            <w:szCs w:val="24"/>
          </w:rPr>
          <w:t>200 мм</w:t>
        </w:r>
      </w:smartTag>
      <w:r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D771F8">
        <w:rPr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правлении водоотводных лотков, либо - устройство лотков в покрытии (закр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 xml:space="preserve">тых или перекрытых решетками </w:t>
      </w:r>
      <w:r w:rsidRPr="00D771F8">
        <w:rPr>
          <w:color w:val="auto"/>
          <w:sz w:val="24"/>
          <w:szCs w:val="24"/>
        </w:rPr>
        <w:t xml:space="preserve">согласно пункту 4.2.18 настоящих </w:t>
      </w:r>
      <w:r w:rsidR="005E39DE" w:rsidRPr="00D771F8">
        <w:rPr>
          <w:color w:val="auto"/>
          <w:sz w:val="24"/>
          <w:szCs w:val="24"/>
        </w:rPr>
        <w:t>Правил</w:t>
      </w:r>
      <w:r w:rsidRPr="00D771F8">
        <w:rPr>
          <w:color w:val="auto"/>
          <w:sz w:val="24"/>
          <w:szCs w:val="24"/>
        </w:rPr>
        <w:t>);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Входные (участки входов в здания) группы зданий жилого и общ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ственного назначения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ных групп населения (пандусы, перила и пр.).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BF2D71" w:rsidRPr="00D771F8" w:rsidRDefault="00570598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Возможно допускать использование части площадки при входных группах для временного паркирования легкового транспорта, если при этом обеспечивается ширина прохода, необходимая для пропуска пешеходного пот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 xml:space="preserve">ка, что рекомендуется подтверждать расчетом (Приложение </w:t>
      </w:r>
      <w:r w:rsidRPr="00D771F8">
        <w:rPr>
          <w:sz w:val="24"/>
          <w:szCs w:val="24"/>
        </w:rPr>
        <w:t>№</w:t>
      </w:r>
      <w:r w:rsidR="00BF2D71" w:rsidRPr="00D771F8">
        <w:rPr>
          <w:sz w:val="24"/>
          <w:szCs w:val="24"/>
        </w:rPr>
        <w:t xml:space="preserve"> 2 к настоящим </w:t>
      </w:r>
      <w:r w:rsidR="00A14062" w:rsidRPr="00D771F8">
        <w:rPr>
          <w:sz w:val="24"/>
          <w:szCs w:val="24"/>
        </w:rPr>
        <w:t>Правилам</w:t>
      </w:r>
      <w:r w:rsidR="00BF2D71" w:rsidRPr="00D771F8">
        <w:rPr>
          <w:sz w:val="24"/>
          <w:szCs w:val="24"/>
        </w:rPr>
        <w:t>). В этом случае следует предусматривать наличие разделяющих элементов (стационарного или переносного ограждения), контейнерного озел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нения.</w:t>
      </w:r>
    </w:p>
    <w:p w:rsidR="00BF2D71" w:rsidRPr="00D771F8" w:rsidRDefault="00570598" w:rsidP="00A632BE">
      <w:pPr>
        <w:numPr>
          <w:ilvl w:val="3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 случае размещения входных групп в зоне тротуаров улично-дорожной сети с минимальной нормативной шириной тротуара элементы вхо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 xml:space="preserve">ной группы (ступени, пандусы, крыльцо, озеленение) рекомендуется выносить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 w:rsidR="00BF2D71" w:rsidRPr="00D771F8">
          <w:rPr>
            <w:sz w:val="24"/>
            <w:szCs w:val="24"/>
          </w:rPr>
          <w:t>0,5 м</w:t>
        </w:r>
      </w:smartTag>
      <w:r w:rsidR="00BF2D71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Для защиты пешеходов и выступающих стеклянных витрин от п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дения снежного настила и сосулек с края крыши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установку специальных защитных сеток на уровне второго этажа. Для предо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вращения образования сосулек рекомендуется применение электрического ко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тура по внешнему периметру крыши.</w:t>
      </w:r>
    </w:p>
    <w:p w:rsidR="00570598" w:rsidRPr="00D771F8" w:rsidRDefault="00570598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6" w:name="_Toc472352456"/>
      <w:r w:rsidRPr="00D771F8">
        <w:rPr>
          <w:i/>
          <w:sz w:val="24"/>
          <w:szCs w:val="24"/>
        </w:rPr>
        <w:t>Площадки</w:t>
      </w:r>
      <w:bookmarkEnd w:id="16"/>
      <w:r w:rsidR="00570598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</w:t>
      </w:r>
      <w:r w:rsidR="002429BF" w:rsidRPr="00D771F8">
        <w:rPr>
          <w:sz w:val="24"/>
          <w:szCs w:val="24"/>
        </w:rPr>
        <w:t xml:space="preserve">муниципального образования возможно </w:t>
      </w:r>
      <w:r w:rsidRPr="00D771F8">
        <w:rPr>
          <w:sz w:val="24"/>
          <w:szCs w:val="24"/>
        </w:rPr>
        <w:t>проектир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</w:t>
      </w:r>
      <w:r w:rsidR="002429BF" w:rsidRPr="00D771F8">
        <w:rPr>
          <w:sz w:val="24"/>
          <w:szCs w:val="24"/>
        </w:rPr>
        <w:t>ние</w:t>
      </w:r>
      <w:r w:rsidRPr="00D771F8">
        <w:rPr>
          <w:sz w:val="24"/>
          <w:szCs w:val="24"/>
        </w:rPr>
        <w:t xml:space="preserve"> следую</w:t>
      </w:r>
      <w:r w:rsidR="002429BF" w:rsidRPr="00D771F8">
        <w:rPr>
          <w:sz w:val="24"/>
          <w:szCs w:val="24"/>
        </w:rPr>
        <w:t>щих</w:t>
      </w:r>
      <w:r w:rsidRPr="00D771F8">
        <w:rPr>
          <w:sz w:val="24"/>
          <w:szCs w:val="24"/>
        </w:rPr>
        <w:t xml:space="preserve"> вид</w:t>
      </w:r>
      <w:r w:rsidR="002429BF" w:rsidRPr="00D771F8">
        <w:rPr>
          <w:sz w:val="24"/>
          <w:szCs w:val="24"/>
        </w:rPr>
        <w:t>ов</w:t>
      </w:r>
      <w:r w:rsidRPr="00D771F8">
        <w:rPr>
          <w:sz w:val="24"/>
          <w:szCs w:val="24"/>
        </w:rPr>
        <w:t xml:space="preserve"> площадок: для игр детей, отдыха взрослых, занятий спортом, установки мусоросборников, выгула и дрессировки собак, стоянок а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томобилей. Размещение площадок в границах охранных зон зарегистрирова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ных памятников культурного наследия и зон особо охраняемых природных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 xml:space="preserve">риторий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согласовывать с уполномоченными органами охраны п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мятников, природопользования и охраны окружающей среды.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Детские площадки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Расстояние от окон жилых домов и общественных зданий до гр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ниц детских площадок дошкольного возраста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принимать не менее </w:t>
      </w:r>
      <w:smartTag w:uri="urn:schemas-microsoft-com:office:smarttags" w:element="metricconverter">
        <w:smartTagPr>
          <w:attr w:name="ProductID" w:val="10 м"/>
        </w:smartTagPr>
        <w:r w:rsidRPr="00D771F8">
          <w:rPr>
            <w:sz w:val="24"/>
            <w:szCs w:val="24"/>
          </w:rPr>
          <w:t>10 м</w:t>
        </w:r>
      </w:smartTag>
      <w:r w:rsidRPr="00D771F8">
        <w:rPr>
          <w:sz w:val="24"/>
          <w:szCs w:val="24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D771F8">
          <w:rPr>
            <w:sz w:val="24"/>
            <w:szCs w:val="24"/>
          </w:rPr>
          <w:t>20 м</w:t>
        </w:r>
      </w:smartTag>
      <w:r w:rsidRPr="00D771F8">
        <w:rPr>
          <w:sz w:val="24"/>
          <w:szCs w:val="24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D771F8">
          <w:rPr>
            <w:sz w:val="24"/>
            <w:szCs w:val="24"/>
          </w:rPr>
          <w:t>40 м</w:t>
        </w:r>
      </w:smartTag>
      <w:r w:rsidRPr="00D771F8">
        <w:rPr>
          <w:sz w:val="24"/>
          <w:szCs w:val="24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D771F8">
          <w:rPr>
            <w:sz w:val="24"/>
            <w:szCs w:val="24"/>
          </w:rPr>
          <w:t>100 м</w:t>
        </w:r>
      </w:smartTag>
      <w:r w:rsidRPr="00D771F8">
        <w:rPr>
          <w:sz w:val="24"/>
          <w:szCs w:val="24"/>
        </w:rPr>
        <w:t xml:space="preserve">. Детские площадки для дошкольного и преддошкольного возраста </w:t>
      </w:r>
      <w:r w:rsidR="00570598" w:rsidRPr="00D771F8">
        <w:rPr>
          <w:sz w:val="24"/>
          <w:szCs w:val="24"/>
        </w:rPr>
        <w:t>нео</w:t>
      </w:r>
      <w:r w:rsidR="00570598" w:rsidRPr="00D771F8">
        <w:rPr>
          <w:sz w:val="24"/>
          <w:szCs w:val="24"/>
        </w:rPr>
        <w:t>б</w:t>
      </w:r>
      <w:r w:rsidR="00570598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 xml:space="preserve">размещать на участке жилой застройки, площадки для младшего и среднего школьного возраста, комплексные игровые площадки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размещать на озелененных территориях, спортивно-игровые комплексы и места для катания - в парках жилого района.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Площадки для игр детей на территориях жилого назначения </w:t>
      </w:r>
      <w:r w:rsidR="00570598" w:rsidRPr="00D771F8">
        <w:rPr>
          <w:sz w:val="24"/>
          <w:szCs w:val="24"/>
        </w:rPr>
        <w:t>н</w:t>
      </w:r>
      <w:r w:rsidR="00570598" w:rsidRPr="00D771F8">
        <w:rPr>
          <w:sz w:val="24"/>
          <w:szCs w:val="24"/>
        </w:rPr>
        <w:t>е</w:t>
      </w:r>
      <w:r w:rsidR="00570598" w:rsidRPr="00D771F8">
        <w:rPr>
          <w:sz w:val="24"/>
          <w:szCs w:val="24"/>
        </w:rPr>
        <w:t xml:space="preserve">обходимо </w:t>
      </w:r>
      <w:r w:rsidRPr="00D771F8">
        <w:rPr>
          <w:sz w:val="24"/>
          <w:szCs w:val="24"/>
        </w:rPr>
        <w:t xml:space="preserve">проектировать из расчета 0,5 - </w:t>
      </w:r>
      <w:smartTag w:uri="urn:schemas-microsoft-com:office:smarttags" w:element="metricconverter">
        <w:smartTagPr>
          <w:attr w:name="ProductID" w:val="0,7 кв. м"/>
        </w:smartTagPr>
        <w:r w:rsidRPr="00D771F8">
          <w:rPr>
            <w:sz w:val="24"/>
            <w:szCs w:val="24"/>
          </w:rPr>
          <w:t>0,7 кв. м</w:t>
        </w:r>
      </w:smartTag>
      <w:r w:rsidRPr="00D771F8">
        <w:rPr>
          <w:sz w:val="24"/>
          <w:szCs w:val="24"/>
        </w:rPr>
        <w:t xml:space="preserve"> на 1 жителя. Размеры и усл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вия размещения площадок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проектировать в зависимости от возра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тных групп детей и места раз</w:t>
      </w:r>
      <w:r w:rsidR="004616A3" w:rsidRPr="00D771F8">
        <w:rPr>
          <w:sz w:val="24"/>
          <w:szCs w:val="24"/>
        </w:rPr>
        <w:t>мещения жилой застройки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детей преддошкольного возраста могут иметь незн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чительные размеры (50 - </w:t>
      </w:r>
      <w:smartTag w:uri="urn:schemas-microsoft-com:office:smarttags" w:element="metricconverter">
        <w:smartTagPr>
          <w:attr w:name="ProductID" w:val="75 кв. м"/>
        </w:smartTagPr>
        <w:r w:rsidRPr="00D771F8">
          <w:rPr>
            <w:sz w:val="24"/>
            <w:szCs w:val="24"/>
          </w:rPr>
          <w:t>75 кв. м</w:t>
        </w:r>
      </w:smartTag>
      <w:r w:rsidRPr="00D771F8">
        <w:rPr>
          <w:sz w:val="24"/>
          <w:szCs w:val="24"/>
        </w:rPr>
        <w:t xml:space="preserve">), размещаться отдельно или совмещаться с площадками для отдыха взрослых - в этом случае общую площадь площадки рекомендуется устанавливать не менее </w:t>
      </w:r>
      <w:smartTag w:uri="urn:schemas-microsoft-com:office:smarttags" w:element="metricconverter">
        <w:smartTagPr>
          <w:attr w:name="ProductID" w:val="80 кв. м"/>
        </w:smartTagPr>
        <w:r w:rsidRPr="00D771F8">
          <w:rPr>
            <w:sz w:val="24"/>
            <w:szCs w:val="24"/>
          </w:rPr>
          <w:t>80 кв.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Оптимальный размер игровых площадок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устанавл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вать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 w:rsidRPr="00D771F8">
          <w:rPr>
            <w:sz w:val="24"/>
            <w:szCs w:val="24"/>
          </w:rPr>
          <w:t>150 кв. м</w:t>
        </w:r>
      </w:smartTag>
      <w:r w:rsidRPr="00D771F8">
        <w:rPr>
          <w:sz w:val="24"/>
          <w:szCs w:val="24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 w:rsidRPr="00D771F8">
          <w:rPr>
            <w:sz w:val="24"/>
            <w:szCs w:val="24"/>
          </w:rPr>
          <w:t>300 кв. м</w:t>
        </w:r>
      </w:smartTag>
      <w:r w:rsidRPr="00D771F8">
        <w:rPr>
          <w:sz w:val="24"/>
          <w:szCs w:val="24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 w:rsidRPr="00D771F8">
          <w:rPr>
            <w:sz w:val="24"/>
            <w:szCs w:val="24"/>
          </w:rPr>
          <w:t>1600 кв. м</w:t>
        </w:r>
      </w:smartTag>
      <w:r w:rsidRPr="00D771F8">
        <w:rPr>
          <w:sz w:val="24"/>
          <w:szCs w:val="24"/>
        </w:rPr>
        <w:t xml:space="preserve">. При этом возможно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 w:rsidRPr="00D771F8">
          <w:rPr>
            <w:sz w:val="24"/>
            <w:szCs w:val="24"/>
          </w:rPr>
          <w:t>150 кв. м</w:t>
        </w:r>
      </w:smartTag>
      <w:r w:rsidRPr="00D771F8">
        <w:rPr>
          <w:sz w:val="24"/>
          <w:szCs w:val="24"/>
        </w:rPr>
        <w:t>). Соседствующие детские и взрослые площадки рекомендуется разделять густыми зелеными посадками и (или) дек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ративными стенками.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 xml:space="preserve">риториях муниципального образования или в составе застройки согласно пункту 6.3.6 настоящих </w:t>
      </w:r>
      <w:r w:rsidR="009E3BDF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Детские площадки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изолировать от транзитного 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шеходного движения, проездов, разворотных площадок, гостевых стоянок, пл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щадок для установки мусоросборников, участков постоянного и временного хр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нения автотранспортных средств. Подходы к детским площадкам не следует 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ганизовывать с проездов и улиц. При условии изоляции детских площадок зел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 xml:space="preserve">ПиН, площадок мусоросборников - </w:t>
      </w:r>
      <w:smartTag w:uri="urn:schemas-microsoft-com:office:smarttags" w:element="metricconverter">
        <w:smartTagPr>
          <w:attr w:name="ProductID" w:val="15 м"/>
        </w:smartTagPr>
        <w:r w:rsidRPr="00D771F8">
          <w:rPr>
            <w:sz w:val="24"/>
            <w:szCs w:val="24"/>
          </w:rPr>
          <w:t>15 м</w:t>
        </w:r>
      </w:smartTag>
      <w:r w:rsidRPr="00D771F8">
        <w:rPr>
          <w:sz w:val="24"/>
          <w:szCs w:val="24"/>
        </w:rPr>
        <w:t>, отстойно-разворотных площадок на 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нечных оста</w:t>
      </w:r>
      <w:r w:rsidR="00E7086F" w:rsidRPr="00D771F8">
        <w:rPr>
          <w:sz w:val="24"/>
          <w:szCs w:val="24"/>
        </w:rPr>
        <w:t>новках маршрутов</w:t>
      </w:r>
      <w:r w:rsidRPr="00D771F8">
        <w:rPr>
          <w:sz w:val="24"/>
          <w:szCs w:val="24"/>
        </w:rPr>
        <w:t xml:space="preserve">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D771F8">
          <w:rPr>
            <w:sz w:val="24"/>
            <w:szCs w:val="24"/>
          </w:rPr>
          <w:t>50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 (стойки, фундаменты), находящихся над поверхностью земли, незаглубле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ных в землю металлических перемычек (как правило, у турников и качелей). При реконструкции прилегающих территорий детские площадки следует изолир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вать от мест ведения работ и складирования строительных материалов.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Обязательный перечень элементов благоустройства территории на детской площадке обычно включает: мягкие виды покрытия, элементы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пряжения поверхности площадки с газоном, озеленение, игровое оборудование, скамьи и урны, осветительное оборудование.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Мягкие виды покрытия (песчаное, уплотненное песчаное на гру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товом основании или гравийной крошке, мягкое резиновое или мягкое синтет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ческое)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на детской площадке в местах распол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жения игрового оборудования и других, связанных с возможностью падения 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тей. Места установки скамеек рекомендуется оборудовать твердыми видами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крытия или фундаментом согласно пункту 4.7.2 настоящих </w:t>
      </w:r>
      <w:r w:rsidR="00191A6D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 При трав</w:t>
      </w:r>
      <w:r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>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BF2D71" w:rsidRPr="00D771F8" w:rsidRDefault="00570598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Для сопряжения поверхностей площадки и газона рекомендуе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ся применять садовые бортовые камни со скошенными или закругленными краями.</w:t>
      </w:r>
    </w:p>
    <w:p w:rsidR="00BF2D71" w:rsidRPr="00D771F8" w:rsidRDefault="00570598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Детские площадки рекомендуется озеленять посадками дерев</w:t>
      </w:r>
      <w:r w:rsidR="00BF2D71" w:rsidRPr="00D771F8">
        <w:rPr>
          <w:sz w:val="24"/>
          <w:szCs w:val="24"/>
        </w:rPr>
        <w:t>ь</w:t>
      </w:r>
      <w:r w:rsidR="00BF2D71" w:rsidRPr="00D771F8">
        <w:rPr>
          <w:sz w:val="24"/>
          <w:szCs w:val="24"/>
        </w:rPr>
        <w:t>ев и кустарника, с учетом их инсоляции в течение 5 часов светового дня. Дер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 xml:space="preserve">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="00BF2D71" w:rsidRPr="00D771F8">
          <w:rPr>
            <w:sz w:val="24"/>
            <w:szCs w:val="24"/>
          </w:rPr>
          <w:t>1 м</w:t>
        </w:r>
      </w:smartTag>
      <w:r w:rsidR="00BF2D71" w:rsidRPr="00D771F8">
        <w:rPr>
          <w:sz w:val="24"/>
          <w:szCs w:val="24"/>
        </w:rPr>
        <w:t xml:space="preserve"> от края площадки до оси дерева. На площадках дошкольного возраста рекомендуется не допускать применение в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Размещение игрового оборудования следует проектировать с учетом нормативных параметров безопасности, представленных в таблице 3 Приложение </w:t>
      </w:r>
      <w:r w:rsidR="00570598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1 к настоящим </w:t>
      </w:r>
      <w:r w:rsidR="008708B0" w:rsidRPr="00D771F8">
        <w:rPr>
          <w:sz w:val="24"/>
          <w:szCs w:val="24"/>
        </w:rPr>
        <w:t>Правилам</w:t>
      </w:r>
      <w:r w:rsidRPr="00D771F8">
        <w:rPr>
          <w:sz w:val="24"/>
          <w:szCs w:val="24"/>
        </w:rPr>
        <w:t>. Площадки спортивно-игровых ко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 xml:space="preserve">плексов </w:t>
      </w:r>
      <w:r w:rsidR="00570598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оборудовать стендом с правилами поведения на площадке и пользования спортивно-игровым оборудованием.</w:t>
      </w:r>
    </w:p>
    <w:p w:rsidR="00BF2D71" w:rsidRPr="00D771F8" w:rsidRDefault="00570598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Осветительное оборудование обычно должно функционировать в режиме освещения территории, на которой расположена площадка. Рекоме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дуется не допускать размещение осветительного оборудования на высоте м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 xml:space="preserve">нее </w:t>
      </w:r>
      <w:smartTag w:uri="urn:schemas-microsoft-com:office:smarttags" w:element="metricconverter">
        <w:smartTagPr>
          <w:attr w:name="ProductID" w:val="2,5 м"/>
        </w:smartTagPr>
        <w:r w:rsidR="00BF2D71" w:rsidRPr="00D771F8">
          <w:rPr>
            <w:sz w:val="24"/>
            <w:szCs w:val="24"/>
          </w:rPr>
          <w:t>2,5 м</w:t>
        </w:r>
      </w:smartTag>
      <w:r w:rsidR="00BF2D71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отдыха и досуга</w:t>
      </w:r>
      <w:r w:rsidR="00570598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отдыха предназначены для отдыха и проведения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суга взрослого населения, их следует размещать на участках жилой застройки, рекомендуется на озелененных территориях жилой группы и микрорайона, в парках и лесопарках. Площадки отдыха рекомендуется устанавливать прохо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 xml:space="preserve">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 м"/>
        </w:smartTagPr>
        <w:r w:rsidRPr="00D771F8">
          <w:rPr>
            <w:sz w:val="24"/>
            <w:szCs w:val="24"/>
          </w:rPr>
          <w:t>3 м</w:t>
        </w:r>
      </w:smartTag>
      <w:r w:rsidRPr="00D771F8">
        <w:rPr>
          <w:sz w:val="24"/>
          <w:szCs w:val="24"/>
        </w:rPr>
        <w:t>. Расстояние от границы площадки отдыха до мест хранения автомобилей  принимается согласно Са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ПиН 2.2.1/2.1.1.1200, отстойно-разворотных площадок на конечных остановках мар</w:t>
      </w:r>
      <w:r w:rsidR="00E7086F" w:rsidRPr="00D771F8">
        <w:rPr>
          <w:sz w:val="24"/>
          <w:szCs w:val="24"/>
        </w:rPr>
        <w:t>шрутов</w:t>
      </w:r>
      <w:r w:rsidRPr="00D771F8">
        <w:rPr>
          <w:sz w:val="24"/>
          <w:szCs w:val="24"/>
        </w:rPr>
        <w:t xml:space="preserve">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D771F8">
          <w:rPr>
            <w:sz w:val="24"/>
            <w:szCs w:val="24"/>
          </w:rPr>
          <w:t>50 м</w:t>
        </w:r>
      </w:smartTag>
      <w:r w:rsidRPr="00D771F8">
        <w:rPr>
          <w:sz w:val="24"/>
          <w:szCs w:val="24"/>
        </w:rPr>
        <w:t>. Расстояние от окон ж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лых домов до границ площадок тихого отдыха рекомендуется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Pr="00D771F8">
          <w:rPr>
            <w:sz w:val="24"/>
            <w:szCs w:val="24"/>
          </w:rPr>
          <w:t>10 м</w:t>
        </w:r>
      </w:smartTag>
      <w:r w:rsidRPr="00D771F8">
        <w:rPr>
          <w:sz w:val="24"/>
          <w:szCs w:val="24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Pr="00D771F8">
          <w:rPr>
            <w:sz w:val="24"/>
            <w:szCs w:val="24"/>
          </w:rPr>
          <w:t>25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Площадки отдыха на жилых территориях </w:t>
      </w:r>
      <w:r w:rsidR="00CF05D4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проектир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вать из расчета 0,1 - </w:t>
      </w:r>
      <w:smartTag w:uri="urn:schemas-microsoft-com:office:smarttags" w:element="metricconverter">
        <w:smartTagPr>
          <w:attr w:name="ProductID" w:val="0,2 кв. м"/>
        </w:smartTagPr>
        <w:r w:rsidRPr="00D771F8">
          <w:rPr>
            <w:sz w:val="24"/>
            <w:szCs w:val="24"/>
          </w:rPr>
          <w:t>0,2 кв. м</w:t>
        </w:r>
      </w:smartTag>
      <w:r w:rsidRPr="00D771F8">
        <w:rPr>
          <w:sz w:val="24"/>
          <w:szCs w:val="24"/>
        </w:rPr>
        <w:t xml:space="preserve"> на жителя. Оптимальный размер площадки 50 - </w:t>
      </w:r>
      <w:smartTag w:uri="urn:schemas-microsoft-com:office:smarttags" w:element="metricconverter">
        <w:smartTagPr>
          <w:attr w:name="ProductID" w:val="100 кв. м"/>
        </w:smartTagPr>
        <w:r w:rsidRPr="00D771F8">
          <w:rPr>
            <w:sz w:val="24"/>
            <w:szCs w:val="24"/>
          </w:rPr>
          <w:t>100 кв. м</w:t>
        </w:r>
      </w:smartTag>
      <w:r w:rsidRPr="00D771F8">
        <w:rPr>
          <w:sz w:val="24"/>
          <w:szCs w:val="24"/>
        </w:rPr>
        <w:t xml:space="preserve">, минимальный размер площадки отдыха - не менее 15 - </w:t>
      </w:r>
      <w:smartTag w:uri="urn:schemas-microsoft-com:office:smarttags" w:element="metricconverter">
        <w:smartTagPr>
          <w:attr w:name="ProductID" w:val="20 кв. м"/>
        </w:smartTagPr>
        <w:r w:rsidRPr="00D771F8">
          <w:rPr>
            <w:sz w:val="24"/>
            <w:szCs w:val="24"/>
          </w:rPr>
          <w:t>20 кв. м</w:t>
        </w:r>
      </w:smartTag>
      <w:r w:rsidRPr="00D771F8">
        <w:rPr>
          <w:sz w:val="24"/>
          <w:szCs w:val="24"/>
        </w:rPr>
        <w:t>.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пускается совмещение площадок тихого отдыха с детскими площадками согла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но пункту 4.14.2.4 настоящих Методических рекомендаций. На территориях па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ков рекомендуется организация площадок-лужаек для отдыха на траве.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Обязательный перечень элементов благоустройства на площа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ке отдыха включает: твердые виды покрытия, элементы сопряжения поверхн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Покрытие площадки </w:t>
      </w:r>
      <w:r w:rsidR="00CF05D4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проектировать в виде плиточн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мощения. При совмещении площадок отдыха и детских площадок не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мендуется допускать устройство твердых видов покрытия в зоне детских игр.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применять периметральное озеленение, одино</w:t>
      </w:r>
      <w:r w:rsidRPr="00D771F8">
        <w:rPr>
          <w:sz w:val="24"/>
          <w:szCs w:val="24"/>
        </w:rPr>
        <w:t>ч</w:t>
      </w:r>
      <w:r w:rsidRPr="00D771F8">
        <w:rPr>
          <w:sz w:val="24"/>
          <w:szCs w:val="24"/>
        </w:rPr>
        <w:t>ные посадки деревьев и кустарников, цветники, вертикальное и мобильное оз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ленение. Площадки-лужайки должны быть окружены группами деревьев и ку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тарников, покрытие - из устойчивых к вытаптыванию видов трав. Инсоляцию и затенение площадок отдыха рекомендуется обеспечивать согласно пункту 4.1</w:t>
      </w:r>
      <w:r w:rsidR="00CF05D4" w:rsidRPr="00D771F8">
        <w:rPr>
          <w:sz w:val="24"/>
          <w:szCs w:val="24"/>
        </w:rPr>
        <w:t>5</w:t>
      </w:r>
      <w:r w:rsidRPr="00D771F8">
        <w:rPr>
          <w:sz w:val="24"/>
          <w:szCs w:val="24"/>
        </w:rPr>
        <w:t xml:space="preserve">.2.12 настоящих </w:t>
      </w:r>
      <w:r w:rsidR="00CF05D4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 Не допускается применение растений с ядовитыми плодами.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Функционирование осветительного оборудования рекомендуется обеспечивать в режиме освещения территории, на которой расположена пл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щадка.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Минимальный размер площадки с установкой одного стола со скамьями для настольных игр рекомендуется устанавливать в пределах 12 - </w:t>
      </w:r>
      <w:smartTag w:uri="urn:schemas-microsoft-com:office:smarttags" w:element="metricconverter">
        <w:smartTagPr>
          <w:attr w:name="ProductID" w:val="15 кв. м"/>
        </w:smartTagPr>
        <w:r w:rsidRPr="00D771F8">
          <w:rPr>
            <w:sz w:val="24"/>
            <w:szCs w:val="24"/>
          </w:rPr>
          <w:t>15 кв.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Спортивные площадки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Спортивные площадки, предназначены для занятий физкульт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рой и спортом всех возрастных групп населения, их рекомендуется проектир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вать в составе территорий жилого и рекреационного назначения, участков спо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 xml:space="preserve">тивных сооружений, участков общеобразовательных школ. Проектирование спортивных площадок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вести в зависимости от вида специализации площадки. Расстояние от границы площадки до мест хранения легковых авт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мобилей следует принимать согласно СанПиН 2.2.1/2.1.1.1200.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Размещение и проектирование благоустройства спортивного я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 xml:space="preserve">ра на территории участков общеобразовательных школ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нимать от 20 до </w:t>
      </w:r>
      <w:smartTag w:uri="urn:schemas-microsoft-com:office:smarttags" w:element="metricconverter">
        <w:smartTagPr>
          <w:attr w:name="ProductID" w:val="40 м"/>
        </w:smartTagPr>
        <w:r w:rsidRPr="00D771F8">
          <w:rPr>
            <w:sz w:val="24"/>
            <w:szCs w:val="24"/>
          </w:rPr>
          <w:t>40 м</w:t>
        </w:r>
      </w:smartTag>
      <w:r w:rsidRPr="00D771F8">
        <w:rPr>
          <w:sz w:val="24"/>
          <w:szCs w:val="24"/>
        </w:rPr>
        <w:t xml:space="preserve"> в зависимости от шумовых характеристик площадки. Ко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 xml:space="preserve">плексные физкультурно-спортивные площадки для детей дошкольного возраста (на 75 детей) рекомендуется устанавливать площадью не менее </w:t>
      </w:r>
      <w:smartTag w:uri="urn:schemas-microsoft-com:office:smarttags" w:element="metricconverter">
        <w:smartTagPr>
          <w:attr w:name="ProductID" w:val="150 кв. м"/>
        </w:smartTagPr>
        <w:r w:rsidRPr="00D771F8">
          <w:rPr>
            <w:sz w:val="24"/>
            <w:szCs w:val="24"/>
          </w:rPr>
          <w:t>150 кв. м</w:t>
        </w:r>
      </w:smartTag>
      <w:r w:rsidRPr="00D771F8">
        <w:rPr>
          <w:sz w:val="24"/>
          <w:szCs w:val="24"/>
        </w:rPr>
        <w:t xml:space="preserve">, школьного возраста (100 детей) - не менее </w:t>
      </w:r>
      <w:smartTag w:uri="urn:schemas-microsoft-com:office:smarttags" w:element="metricconverter">
        <w:smartTagPr>
          <w:attr w:name="ProductID" w:val="250 кв. м"/>
        </w:smartTagPr>
        <w:r w:rsidRPr="00D771F8">
          <w:rPr>
            <w:sz w:val="24"/>
            <w:szCs w:val="24"/>
          </w:rPr>
          <w:t>250 кв.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FB4675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территории на спортивной площадке включает: мягкие или газонные виды покрытия, спо</w:t>
      </w:r>
      <w:r w:rsidR="00BF2D71" w:rsidRPr="00D771F8">
        <w:rPr>
          <w:sz w:val="24"/>
          <w:szCs w:val="24"/>
        </w:rPr>
        <w:t>р</w:t>
      </w:r>
      <w:r w:rsidR="00BF2D71" w:rsidRPr="00D771F8">
        <w:rPr>
          <w:sz w:val="24"/>
          <w:szCs w:val="24"/>
        </w:rPr>
        <w:t>тивное оборудование. Рекомендуется озеленение и ограждение площадки.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Озеленение рекомендуется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D771F8">
          <w:rPr>
            <w:sz w:val="24"/>
            <w:szCs w:val="24"/>
          </w:rPr>
          <w:t>2 м</w:t>
        </w:r>
      </w:smartTag>
      <w:r w:rsidRPr="00D771F8">
        <w:rPr>
          <w:sz w:val="24"/>
          <w:szCs w:val="24"/>
        </w:rPr>
        <w:t>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Площадки рекомендуется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D771F8">
          <w:rPr>
            <w:sz w:val="24"/>
            <w:szCs w:val="24"/>
          </w:rPr>
          <w:t>3 м</w:t>
        </w:r>
      </w:smartTag>
      <w:r w:rsidRPr="00D771F8">
        <w:rPr>
          <w:sz w:val="24"/>
          <w:szCs w:val="24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D771F8">
          <w:rPr>
            <w:sz w:val="24"/>
            <w:szCs w:val="24"/>
          </w:rPr>
          <w:t>1,2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для установки мусоросборников</w:t>
      </w:r>
      <w:r w:rsidR="00FB4675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для установки мусоросборных контейнеров - спец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ально оборудованные места, предназначенные для сбора твердых коммунал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ных отходов (ТКО), должны быть спланированы с учетом концепции обращения с ТКО действующей в муниципальном образовании, не допускать разлета мус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ра по территории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</w:t>
      </w:r>
      <w:r w:rsidR="00FB4675" w:rsidRPr="00D771F8">
        <w:rPr>
          <w:sz w:val="24"/>
          <w:szCs w:val="24"/>
        </w:rPr>
        <w:t>нео</w:t>
      </w:r>
      <w:r w:rsidR="00FB4675" w:rsidRPr="00D771F8">
        <w:rPr>
          <w:sz w:val="24"/>
          <w:szCs w:val="24"/>
        </w:rPr>
        <w:t>б</w:t>
      </w:r>
      <w:r w:rsidR="00FB4675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>предусматривать в составе территорий и участков любого функци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нального назначения, где могут накапливаться ТКО, и должно соответствовать требованиям государственных санитарно-эпидемиологических правил и гиги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нических нормативов и удобства для образователей отходов.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Площадки </w:t>
      </w:r>
      <w:r w:rsidR="00FB4675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размещать удаленными от окон жилых зданий, границ участков детских учреждений, мест отдыха на расстояние не 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нее, чем </w:t>
      </w:r>
      <w:smartTag w:uri="urn:schemas-microsoft-com:office:smarttags" w:element="metricconverter">
        <w:smartTagPr>
          <w:attr w:name="ProductID" w:val="20 м"/>
        </w:smartTagPr>
        <w:r w:rsidRPr="00D771F8">
          <w:rPr>
            <w:sz w:val="24"/>
            <w:szCs w:val="24"/>
          </w:rPr>
          <w:t>20 м</w:t>
        </w:r>
      </w:smartTag>
      <w:r w:rsidRPr="00D771F8">
        <w:rPr>
          <w:sz w:val="24"/>
          <w:szCs w:val="24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D771F8">
          <w:rPr>
            <w:sz w:val="24"/>
            <w:szCs w:val="24"/>
          </w:rPr>
          <w:t>100 м</w:t>
        </w:r>
      </w:smartTag>
      <w:r w:rsidRPr="00D771F8">
        <w:rPr>
          <w:sz w:val="24"/>
          <w:szCs w:val="24"/>
        </w:rPr>
        <w:t xml:space="preserve"> от входов, считая по пешеходным дорожкам от дальнего подъезда, при этом территория площа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ки должна примыкать к проездам, но не мешать проезду транспорта. При об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собленном размещении площадки (вдали от проездов)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D771F8">
          <w:rPr>
            <w:sz w:val="24"/>
            <w:szCs w:val="24"/>
          </w:rPr>
          <w:t>12 м</w:t>
        </w:r>
      </w:smartTag>
      <w:r w:rsidRPr="00D771F8">
        <w:rPr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12 м"/>
        </w:smartTagPr>
        <w:r w:rsidRPr="00D771F8">
          <w:rPr>
            <w:sz w:val="24"/>
            <w:szCs w:val="24"/>
          </w:rPr>
          <w:t>12 м</w:t>
        </w:r>
      </w:smartTag>
      <w:r w:rsidRPr="00D771F8">
        <w:rPr>
          <w:sz w:val="24"/>
          <w:szCs w:val="24"/>
        </w:rPr>
        <w:t>). Рекомендуется проектировать размещение площадок вне зоны видимости с транзитных транспортных и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ходных коммуникаций, в стороне от уличных фасадов зданий. Территорию пл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щадки рекомендуется располагать в зоне затенения (прилегающей застройкой, навесами или посадками зеленых насаждений).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Размер площадки диктуется ее задачами, габаритами и колич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ством контейнеров, используемых для сбора отходов, но не более предусмо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ренных санитарно-эпидемиологическими требованиями.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Целесообразно площадку помимо информации о сроках удал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 отходов и контактной информации ответственного лица снабжать информ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цией, предостерегающей владельцев автотранспорта о недопустимости загр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мождения подъезда специализированного автотранспорта, разгружающего ко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тейнеры.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Покрытие площадки следует устанавливать аналогичным покр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тию транспортных проездов. Уклон покрытия площадки рекомендуется устана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ливать составляющим 5 - 10% в сторону проезжей части, чтобы не допускать застаивания воды и скатывания контейнера. Контейнеры, оборудованные кол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сами для перемещения, должны также быть обеспечены соответствующими тормозными устройствами.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Сопряжение площадки с прилегающим проездом, как правило, осуществляется в одном уровне, без укладки бордюрного камня, с газоном - с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довым бортом или декоративной стенкой высотой 1,0 - </w:t>
      </w:r>
      <w:smartTag w:uri="urn:schemas-microsoft-com:office:smarttags" w:element="metricconverter">
        <w:smartTagPr>
          <w:attr w:name="ProductID" w:val="1,2 м"/>
        </w:smartTagPr>
        <w:r w:rsidRPr="00D771F8">
          <w:rPr>
            <w:sz w:val="24"/>
            <w:szCs w:val="24"/>
          </w:rPr>
          <w:t>1,2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Функционирование осветительного оборудования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устанавливать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D771F8">
          <w:rPr>
            <w:sz w:val="24"/>
            <w:szCs w:val="24"/>
          </w:rPr>
          <w:t>3 м</w:t>
        </w:r>
      </w:smartTag>
      <w:r w:rsidRPr="00D771F8">
        <w:rPr>
          <w:sz w:val="24"/>
          <w:szCs w:val="24"/>
        </w:rPr>
        <w:t>. Необходимое осветительное оборудование должно быть встро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но в ограждение площадки и выполнено в антивандальном исполнении, с авт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матическим включением по наступлении темного времени суток.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Мероприятия по озеленению площадок для установки мусор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сборников территорий рекомендуется производить только по проекту деревьями с высокой степенью фитонцидности, хорошо развитой кроной. Высоту свободн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пространства над уровнем покрытия площадки до кроны рекомендуется пр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дусматривать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D771F8">
          <w:rPr>
            <w:sz w:val="24"/>
            <w:szCs w:val="24"/>
          </w:rPr>
          <w:t>3,0 м</w:t>
        </w:r>
      </w:smartTag>
      <w:r w:rsidRPr="00D771F8">
        <w:rPr>
          <w:sz w:val="24"/>
          <w:szCs w:val="24"/>
        </w:rPr>
        <w:t>. (высота стандартного штамба дерева из питомн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ка 220-</w:t>
      </w:r>
      <w:smartTag w:uri="urn:schemas-microsoft-com:office:smarttags" w:element="metricconverter">
        <w:smartTagPr>
          <w:attr w:name="ProductID" w:val="225 см"/>
        </w:smartTagPr>
        <w:r w:rsidRPr="00D771F8">
          <w:rPr>
            <w:sz w:val="24"/>
            <w:szCs w:val="24"/>
          </w:rPr>
          <w:t>225 см</w:t>
        </w:r>
      </w:smartTag>
      <w:r w:rsidRPr="00D771F8">
        <w:rPr>
          <w:sz w:val="24"/>
          <w:szCs w:val="24"/>
        </w:rPr>
        <w:t>) Допускается для визуальной изоляции площадок применение 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коративных стенок, трельяжей или периметральной живой изгороди в виде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соких кустарников без плодов и ягод.(все кустарники имеют плоды)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для выгула собак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Площадки для выгула собак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размещать на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риях общего пользования микрорайона и жилого района, свободных от зеленых насаждений, в технических зонах линий метрополитена и общегородских маг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стралей 1-го класса, под линиями электропередач с напряжением не более 110 кВт, за пределами санитарной зоны источников водоснабжения первого и втор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го поясов. Размещение площадки на территориях природного комплекса </w:t>
      </w:r>
      <w:r w:rsidR="00FB4675" w:rsidRPr="00D771F8">
        <w:rPr>
          <w:sz w:val="24"/>
          <w:szCs w:val="24"/>
        </w:rPr>
        <w:t>нео</w:t>
      </w:r>
      <w:r w:rsidR="00FB4675" w:rsidRPr="00D771F8">
        <w:rPr>
          <w:sz w:val="24"/>
          <w:szCs w:val="24"/>
        </w:rPr>
        <w:t>б</w:t>
      </w:r>
      <w:r w:rsidR="00FB4675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>согласовывать с органами природопользования и охраны окружающей среды.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843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Размеры площадок для выгула собак, размещаемые на терр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ториях жилого назначения рекомендуется принимать 400 - </w:t>
      </w:r>
      <w:smartTag w:uri="urn:schemas-microsoft-com:office:smarttags" w:element="metricconverter">
        <w:smartTagPr>
          <w:attr w:name="ProductID" w:val="600 кв. м"/>
        </w:smartTagPr>
        <w:r w:rsidRPr="00D771F8">
          <w:rPr>
            <w:sz w:val="24"/>
            <w:szCs w:val="24"/>
          </w:rPr>
          <w:t>600 кв. м</w:t>
        </w:r>
      </w:smartTag>
      <w:r w:rsidRPr="00D771F8">
        <w:rPr>
          <w:sz w:val="24"/>
          <w:szCs w:val="24"/>
        </w:rPr>
        <w:t xml:space="preserve">, на прочих территориях - до </w:t>
      </w:r>
      <w:smartTag w:uri="urn:schemas-microsoft-com:office:smarttags" w:element="metricconverter">
        <w:smartTagPr>
          <w:attr w:name="ProductID" w:val="800 кв. м"/>
        </w:smartTagPr>
        <w:r w:rsidRPr="00D771F8">
          <w:rPr>
            <w:sz w:val="24"/>
            <w:szCs w:val="24"/>
          </w:rPr>
          <w:t>800 кв. м</w:t>
        </w:r>
      </w:smartTag>
      <w:r w:rsidRPr="00D771F8">
        <w:rPr>
          <w:sz w:val="24"/>
          <w:szCs w:val="24"/>
        </w:rPr>
        <w:t>, в условиях сложившейся застройки может принимать уменьшенный размер площадок, исходя из имеющихся территориальных во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 xml:space="preserve">можностей. Доступность площадок рекомендуется обеспечивать не более </w:t>
      </w:r>
      <w:smartTag w:uri="urn:schemas-microsoft-com:office:smarttags" w:element="metricconverter">
        <w:smartTagPr>
          <w:attr w:name="ProductID" w:val="400 м"/>
        </w:smartTagPr>
        <w:r w:rsidRPr="00D771F8">
          <w:rPr>
            <w:sz w:val="24"/>
            <w:szCs w:val="24"/>
          </w:rPr>
          <w:t>400 м</w:t>
        </w:r>
      </w:smartTag>
      <w:r w:rsidRPr="00D771F8">
        <w:rPr>
          <w:sz w:val="24"/>
          <w:szCs w:val="24"/>
        </w:rPr>
        <w:t xml:space="preserve">. На территории и микрорайонов с плотной жилой застройкой - не более </w:t>
      </w:r>
      <w:smartTag w:uri="urn:schemas-microsoft-com:office:smarttags" w:element="metricconverter">
        <w:smartTagPr>
          <w:attr w:name="ProductID" w:val="600 м"/>
        </w:smartTagPr>
        <w:r w:rsidRPr="00D771F8">
          <w:rPr>
            <w:sz w:val="24"/>
            <w:szCs w:val="24"/>
          </w:rPr>
          <w:t>600 м</w:t>
        </w:r>
      </w:smartTag>
      <w:r w:rsidRPr="00D771F8">
        <w:rPr>
          <w:sz w:val="24"/>
          <w:szCs w:val="24"/>
        </w:rPr>
        <w:t>. Расстояние от границы площадки до окон жилых и общественных зданий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мендуется принимать не менее </w:t>
      </w:r>
      <w:smartTag w:uri="urn:schemas-microsoft-com:office:smarttags" w:element="metricconverter">
        <w:smartTagPr>
          <w:attr w:name="ProductID" w:val="25 м"/>
        </w:smartTagPr>
        <w:r w:rsidRPr="00D771F8">
          <w:rPr>
            <w:sz w:val="24"/>
            <w:szCs w:val="24"/>
          </w:rPr>
          <w:t>25 м</w:t>
        </w:r>
      </w:smartTag>
      <w:r w:rsidRPr="00D771F8">
        <w:rPr>
          <w:sz w:val="24"/>
          <w:szCs w:val="24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D771F8">
          <w:rPr>
            <w:sz w:val="24"/>
            <w:szCs w:val="24"/>
          </w:rPr>
          <w:t>40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ние. Рекомендуется предусматривать периметральное озеленение.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Для покрытия поверхности части площадки, предназначенной для выгула собак,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выровненную поверхность, обеспечивающую хороший дренаж, не травмирующую конечности животных (г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Ограждение площадки следует выполнять из легкой металлич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D771F8">
          <w:rPr>
            <w:sz w:val="24"/>
            <w:szCs w:val="24"/>
          </w:rPr>
          <w:t>1,5 м</w:t>
        </w:r>
      </w:smartTag>
      <w:r w:rsidRPr="00D771F8">
        <w:rPr>
          <w:sz w:val="24"/>
          <w:szCs w:val="24"/>
        </w:rPr>
        <w:t>. При этом рекомендуется учитывать, что ра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площадки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инфо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мационный стенд с правилами пользования площадкой.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Озеленение рекомендуется проектировать из периметральных плотных посадок высокого кустарника в виде живой изгороди или вертикального озеленения.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для дрессировки собак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Площадки для дрессировки собак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размещать на удалении от застройки жилого и общественного назначения не менее, чем на </w:t>
      </w:r>
      <w:smartTag w:uri="urn:schemas-microsoft-com:office:smarttags" w:element="metricconverter">
        <w:smartTagPr>
          <w:attr w:name="ProductID" w:val="50 м"/>
        </w:smartTagPr>
        <w:r w:rsidRPr="00D771F8">
          <w:rPr>
            <w:sz w:val="24"/>
            <w:szCs w:val="24"/>
          </w:rPr>
          <w:t>50 м</w:t>
        </w:r>
      </w:smartTag>
      <w:r w:rsidRPr="00D771F8">
        <w:rPr>
          <w:sz w:val="24"/>
          <w:szCs w:val="24"/>
        </w:rPr>
        <w:t xml:space="preserve">. Размещение площадки на территориях природного комплекса </w:t>
      </w:r>
      <w:r w:rsidR="00FB4675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согласовывать с уполномоченными органами природопользования и охраны о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 xml:space="preserve">ружающей среды. Размер площадки рекомендуется принимать порядка </w:t>
      </w:r>
      <w:smartTag w:uri="urn:schemas-microsoft-com:office:smarttags" w:element="metricconverter">
        <w:smartTagPr>
          <w:attr w:name="ProductID" w:val="2000 кв. м"/>
        </w:smartTagPr>
        <w:r w:rsidRPr="00D771F8">
          <w:rPr>
            <w:sz w:val="24"/>
            <w:szCs w:val="24"/>
          </w:rPr>
          <w:t>2000 кв.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FB4675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территории на площадке для дрессировки собак включает: мягкие или газонные виды п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крытия, ограждение, скамьи и урны (не менее 2-х на площадку), информацио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ный стенд, осветительное оборудование, специальное тренировочное оборуд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вание.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Покрытие площадки рекомендуется предусматривать имеющим ровную поверхность, обеспечивающую хороший дренаж, не травмирующую 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нечности животных (газонное, песчаное, песчано-земляное), а также удобным для регулярной уборки и обновления.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Ограждение должно быть представлено забором (металлическая сетка) высотой не менее </w:t>
      </w:r>
      <w:smartTag w:uri="urn:schemas-microsoft-com:office:smarttags" w:element="metricconverter">
        <w:smartTagPr>
          <w:attr w:name="ProductID" w:val="2,0 м"/>
        </w:smartTagPr>
        <w:r w:rsidRPr="00D771F8">
          <w:rPr>
            <w:sz w:val="24"/>
            <w:szCs w:val="24"/>
          </w:rPr>
          <w:t>2,0 м</w:t>
        </w:r>
      </w:smartTag>
      <w:r w:rsidRPr="00D771F8">
        <w:rPr>
          <w:sz w:val="24"/>
          <w:szCs w:val="24"/>
        </w:rPr>
        <w:t>. Рекомендуется предусматривать расстояние между элементами и секциями ограждения, его нижним краем и землей, не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зволяющим животному покидать площадку или причинять себе травму.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дования и отдыха инструкторов.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Площадки автостоянок</w:t>
      </w:r>
      <w:r w:rsidR="00FB4675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муниципального образования рекомендуется предусматривать следующие виды автостоянок: кратковременного и длительн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хранения автомобилей, уличных (в виде парковок на проезжей части, обозн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ченных разметкой), внеуличных (в виде "карманов" и отступов от проезжей ча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ти), гостевых (на участке жилой застройки), для хранения автомобилей насел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 (микрорайонные, районные), приобъектных (у объекта или группы объе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тов), прочих (грузовых, перехватывающих и др.).</w:t>
      </w:r>
    </w:p>
    <w:p w:rsidR="00BF2D71" w:rsidRPr="00D771F8" w:rsidRDefault="005C5095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</w:t>
      </w:r>
      <w:r w:rsidR="00BF2D71" w:rsidRPr="00D771F8">
        <w:rPr>
          <w:sz w:val="24"/>
          <w:szCs w:val="24"/>
        </w:rPr>
        <w:t>асстояние от границ автостоянок до окон жилых и обществе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ных заданий принимается в соответствии с СанПиН 2.2.1/2.1.1.1200. На пл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щадках приобъектных автостоянок долю мест для автомобилей инвалидов р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комендуется проектировать согласно СНиП 35-01, блокировать по два или б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лее мест без объемных разделителей, а лишь с обозначением границы прохода при помощи ярко-желтой разметки.</w:t>
      </w:r>
    </w:p>
    <w:p w:rsidR="00BF2D71" w:rsidRPr="00D771F8" w:rsidRDefault="00F6114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е допускается проектировать размещение площадок автосто</w:t>
      </w:r>
      <w:r w:rsidR="00BF2D71" w:rsidRPr="00D771F8">
        <w:rPr>
          <w:sz w:val="24"/>
          <w:szCs w:val="24"/>
        </w:rPr>
        <w:t>я</w:t>
      </w:r>
      <w:r w:rsidR="00BF2D71" w:rsidRPr="00D771F8">
        <w:rPr>
          <w:sz w:val="24"/>
          <w:szCs w:val="24"/>
        </w:rPr>
        <w:t>нок в зоне остановок пассажирского транспорта, организацию заездов на авт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 xml:space="preserve">стоянки следует предусматривать не ближе </w:t>
      </w:r>
      <w:smartTag w:uri="urn:schemas-microsoft-com:office:smarttags" w:element="metricconverter">
        <w:smartTagPr>
          <w:attr w:name="ProductID" w:val="15 м"/>
        </w:smartTagPr>
        <w:r w:rsidR="00BF2D71" w:rsidRPr="00D771F8">
          <w:rPr>
            <w:sz w:val="24"/>
            <w:szCs w:val="24"/>
          </w:rPr>
          <w:t>15 м</w:t>
        </w:r>
      </w:smartTag>
      <w:r w:rsidR="00BF2D71" w:rsidRPr="00D771F8">
        <w:rPr>
          <w:sz w:val="24"/>
          <w:szCs w:val="24"/>
        </w:rPr>
        <w:t xml:space="preserve"> от конца или начала посадо</w:t>
      </w:r>
      <w:r w:rsidR="00BF2D71" w:rsidRPr="00D771F8">
        <w:rPr>
          <w:sz w:val="24"/>
          <w:szCs w:val="24"/>
        </w:rPr>
        <w:t>ч</w:t>
      </w:r>
      <w:r w:rsidR="00BF2D71" w:rsidRPr="00D771F8">
        <w:rPr>
          <w:sz w:val="24"/>
          <w:szCs w:val="24"/>
        </w:rPr>
        <w:t>ной площадки.</w:t>
      </w:r>
    </w:p>
    <w:p w:rsidR="00BF2D71" w:rsidRPr="00D771F8" w:rsidRDefault="00F6114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территории на площадках автостоянок включает: твердые виды покрытия, элементы сопр</w:t>
      </w:r>
      <w:r w:rsidR="00BF2D71" w:rsidRPr="00D771F8">
        <w:rPr>
          <w:sz w:val="24"/>
          <w:szCs w:val="24"/>
        </w:rPr>
        <w:t>я</w:t>
      </w:r>
      <w:r w:rsidR="00BF2D71" w:rsidRPr="00D771F8">
        <w:rPr>
          <w:sz w:val="24"/>
          <w:szCs w:val="24"/>
        </w:rPr>
        <w:t>жения поверхностей, разделительные элементы, осветительное и информац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онное оборудование. Площадки для длительного хранения автомобилей могут быть оборудованы навесами, легкими осаждениями боксов, смотровыми эст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кадами.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Покрытие площадок </w:t>
      </w:r>
      <w:r w:rsidR="00F61146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проектировать аналогичным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крытию транспортных проездов.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Сопряжение покрытия площадки с проездом рекомендуется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полнять в одном уровне без укладки бортового камня, с газоном - в соответс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вии с пунктом 4.4.</w:t>
      </w:r>
      <w:r w:rsidR="008F7861" w:rsidRPr="00D771F8">
        <w:rPr>
          <w:sz w:val="24"/>
          <w:szCs w:val="24"/>
        </w:rPr>
        <w:t>9</w:t>
      </w:r>
      <w:r w:rsidRPr="00D771F8">
        <w:rPr>
          <w:sz w:val="24"/>
          <w:szCs w:val="24"/>
        </w:rPr>
        <w:t xml:space="preserve"> настоящих </w:t>
      </w:r>
      <w:r w:rsidR="008F7861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площадках для хранения автомобилей населения и приоб</w:t>
      </w:r>
      <w:r w:rsidRPr="00D771F8">
        <w:rPr>
          <w:sz w:val="24"/>
          <w:szCs w:val="24"/>
        </w:rPr>
        <w:t>ъ</w:t>
      </w:r>
      <w:r w:rsidRPr="00D771F8">
        <w:rPr>
          <w:sz w:val="24"/>
          <w:szCs w:val="24"/>
        </w:rPr>
        <w:t>ектных желательно предусмотреть возможность зарядки электрического тран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порта.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размещении многоярусного паркинга в структуре общес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венного пространства рекомендуется размещать в  первых этажах коммерч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ские помещения для сервисов. </w:t>
      </w:r>
    </w:p>
    <w:p w:rsidR="00BF2D71" w:rsidRPr="00D771F8" w:rsidRDefault="008F786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Автомобильные парковки, в особенности, многоярусные на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>земные паркинги, не должны нарушать систему пешеходных маршрутов в стру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>туре общественных и полуприватных пространств.</w:t>
      </w:r>
    </w:p>
    <w:p w:rsidR="00BF2D71" w:rsidRPr="00D771F8" w:rsidRDefault="008F786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Автомобильные парковки, в особенности, многоярусные на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>земные и подземные паркинги должны быть безопасными. Такие объекты дол</w:t>
      </w:r>
      <w:r w:rsidR="00BF2D71" w:rsidRPr="00D771F8">
        <w:rPr>
          <w:sz w:val="24"/>
          <w:szCs w:val="24"/>
        </w:rPr>
        <w:t>ж</w:t>
      </w:r>
      <w:r w:rsidR="00BF2D71" w:rsidRPr="00D771F8">
        <w:rPr>
          <w:sz w:val="24"/>
          <w:szCs w:val="24"/>
        </w:rPr>
        <w:t xml:space="preserve">ны быть обеспечены охраной и системой видеонаблюдения. </w:t>
      </w:r>
    </w:p>
    <w:p w:rsidR="00BF2D71" w:rsidRPr="00D771F8" w:rsidRDefault="008F786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При проектировании парковочной инфраструктуры рекомендуе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ся применение разнообразных архитектурно-планировочных и дизайнерских приемов, обеспечивающих их интеграцию в структуру окружающего пространс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ва, в том числе, с элементами озеленения и озеленения крыш.</w:t>
      </w:r>
    </w:p>
    <w:p w:rsidR="00BF2D71" w:rsidRPr="00D771F8" w:rsidRDefault="008F786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При планировке общественных пространств и дворовых терр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торий необходимо предусматривать физические барьеры, делающие нево</w:t>
      </w:r>
      <w:r w:rsidR="00BF2D71" w:rsidRPr="00D771F8">
        <w:rPr>
          <w:sz w:val="24"/>
          <w:szCs w:val="24"/>
        </w:rPr>
        <w:t>з</w:t>
      </w:r>
      <w:r w:rsidR="00BF2D71" w:rsidRPr="00D771F8">
        <w:rPr>
          <w:sz w:val="24"/>
          <w:szCs w:val="24"/>
        </w:rPr>
        <w:t>можной парковку транспортных средств на газонах.</w:t>
      </w:r>
    </w:p>
    <w:p w:rsidR="008F7861" w:rsidRPr="00D771F8" w:rsidRDefault="008F7861" w:rsidP="00A632BE">
      <w:pPr>
        <w:tabs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pStyle w:val="1"/>
        <w:numPr>
          <w:ilvl w:val="1"/>
          <w:numId w:val="44"/>
        </w:numPr>
        <w:spacing w:before="0" w:after="0" w:line="240" w:lineRule="auto"/>
        <w:ind w:left="0" w:firstLine="567"/>
        <w:rPr>
          <w:i/>
          <w:sz w:val="24"/>
          <w:szCs w:val="24"/>
        </w:rPr>
      </w:pPr>
      <w:bookmarkStart w:id="17" w:name="_Toc472352457"/>
      <w:r w:rsidRPr="00D771F8">
        <w:rPr>
          <w:i/>
          <w:sz w:val="24"/>
          <w:szCs w:val="24"/>
        </w:rPr>
        <w:t>Пешеходные коммуникации</w:t>
      </w:r>
      <w:bookmarkEnd w:id="17"/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коммуникации обеспечивают пешеходные связи и 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редвижения на территории муниципального образования. К пешеходным ко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 xml:space="preserve">муникациям относят: тротуары, аллеи, дорожки, тропинки. При проектировании пешеходных коммуникаций на территории </w:t>
      </w:r>
      <w:r w:rsidR="00854DF6" w:rsidRPr="00D771F8">
        <w:rPr>
          <w:sz w:val="24"/>
          <w:szCs w:val="24"/>
        </w:rPr>
        <w:t>муниципального образования нео</w:t>
      </w:r>
      <w:r w:rsidR="00854DF6" w:rsidRPr="00D771F8">
        <w:rPr>
          <w:sz w:val="24"/>
          <w:szCs w:val="24"/>
        </w:rPr>
        <w:t>б</w:t>
      </w:r>
      <w:r w:rsidR="00854DF6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>обеспечивать: минимальное количество пересечений с транспортными коммуникациями, непрерывность системы пешеходных коммуникаций, возмо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ность безопасного, беспрепятственного и удобного передвижения людей, вкл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чая инвалидов и маломобильные группы населения, высокий уровень благоус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ройства и озеленения. В системе пешеходных коммуникаций </w:t>
      </w:r>
      <w:r w:rsidR="00854DF6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выд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лять основные и второстепенные пешеходные связи.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проектировании пешеходных коммуникаций продольный уклон </w:t>
      </w:r>
      <w:r w:rsidR="00854DF6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принимать не более 60 промилле, поперечный уклон (односкатный или двускатный) - оптимальный 20 промилле, минимальный - 5 промилле, ма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симальный - 30 промилле. Уклоны пешеходных коммуникаций с учетом обесп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чения передвижения инвалидных колясок </w:t>
      </w:r>
      <w:r w:rsidR="00854DF6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не пр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вышающими: продольный - 50 промилле, поперечный - 20 промилле. На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ходных коммуникациях с уклонами 30 - 60 промилле </w:t>
      </w:r>
      <w:r w:rsidR="00854DF6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не реже, чем через </w:t>
      </w:r>
      <w:smartTag w:uri="urn:schemas-microsoft-com:office:smarttags" w:element="metricconverter">
        <w:smartTagPr>
          <w:attr w:name="ProductID" w:val="100 м"/>
        </w:smartTagPr>
        <w:r w:rsidRPr="00D771F8">
          <w:rPr>
            <w:sz w:val="24"/>
            <w:szCs w:val="24"/>
          </w:rPr>
          <w:t>100 м</w:t>
        </w:r>
      </w:smartTag>
      <w:r w:rsidRPr="00D771F8">
        <w:rPr>
          <w:sz w:val="24"/>
          <w:szCs w:val="24"/>
        </w:rPr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 м"/>
        </w:smartTagPr>
        <w:r w:rsidRPr="00D771F8">
          <w:rPr>
            <w:sz w:val="24"/>
            <w:szCs w:val="24"/>
          </w:rPr>
          <w:t>5 м</w:t>
        </w:r>
      </w:smartTag>
      <w:r w:rsidRPr="00D771F8">
        <w:rPr>
          <w:sz w:val="24"/>
          <w:szCs w:val="24"/>
        </w:rPr>
        <w:t>. В случ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ях, когда по условиям рельефа невозможно обеспечить указанные выше укл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ны, </w:t>
      </w:r>
      <w:r w:rsidR="00854DF6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устройство лестниц и пандусов.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случае необходимости расширения тротуаров возможно устра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пешеходные галереи в составе прилегающей застройки.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Необходимо обеспечить безопасность при пересечении пешехо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ных маршрутов с автомобильными проездами (освещенные и приподнятые над уровнем дороги пешеходные переходы) и велосипедными дорожками (зебра 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рез велодорожки).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Покрытие пешеходных дорожек должны быть удобным при ходьбе и устойчивым к износу.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дорожки и тротуары в составе активно используемых общественных пространств должны иметь достаточную ширину для обеспеч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 комфортной пропускной способности (предотвращение образования толпы в общественных местах).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Качество применяемых материалов, планировка и дренаж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ходных дорожек должны обеспечить предупреждение образования гололеда и слякоти зимой, луж и грязи в теплый период.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маршруты в составе общественных и полуприватных пространств должны быть хорошо просматриваемыми на всем протяжении из окон жилых домов.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маршруты должны быть хорошо освещены.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маршруты не должны быть прямолинейными и 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нотонными. Сеть пешеходных дорожек должна предусматривать возможности для альтернативных пешеходных маршру</w:t>
      </w:r>
      <w:r w:rsidR="00E7086F" w:rsidRPr="00D771F8">
        <w:rPr>
          <w:sz w:val="24"/>
          <w:szCs w:val="24"/>
        </w:rPr>
        <w:t>тов между двумя любыми точками п</w:t>
      </w:r>
      <w:r w:rsidR="00E7086F" w:rsidRPr="00D771F8">
        <w:rPr>
          <w:sz w:val="24"/>
          <w:szCs w:val="24"/>
        </w:rPr>
        <w:t>о</w:t>
      </w:r>
      <w:r w:rsidR="00E7086F" w:rsidRPr="00D771F8">
        <w:rPr>
          <w:sz w:val="24"/>
          <w:szCs w:val="24"/>
        </w:rPr>
        <w:t>селк</w:t>
      </w:r>
      <w:r w:rsidRPr="00D771F8">
        <w:rPr>
          <w:sz w:val="24"/>
          <w:szCs w:val="24"/>
        </w:rPr>
        <w:t>а.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составе общественных и полуприватных пространств необх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димо резервировать парковочные места для маломобильных групп граждан.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планировании пешеходных маршрутов, общественных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странств (включая входные группы в здания) необходимо обеспечить отсутствие барьеров для передвижения маломобильных групп граждан за счет устройства пандусов, правильно спроектированных съездов с тротуаров, тактильной плитки и др.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планировании пешеходных маршрутов должно быть пред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смотрено достаточное количество мест кратковременного отдыха (скамейки и пр.) для маломобильных граждан.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Элементы благоустройства пешеходных маршрутов (скамейки, урны, малые архитектурные формы) и визуальные аттракторы должны быть спланированы с учетом интенсивности пешеходного движения.</w:t>
      </w:r>
    </w:p>
    <w:p w:rsidR="00BF2D71" w:rsidRPr="00D771F8" w:rsidRDefault="00BF2D71" w:rsidP="00B00834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маршруты должны быть озеленены.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Основные пешеходные коммуникации</w:t>
      </w:r>
      <w:r w:rsidR="0072191D" w:rsidRPr="00D771F8">
        <w:rPr>
          <w:sz w:val="24"/>
          <w:szCs w:val="24"/>
        </w:rPr>
        <w:t>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Основные пешеходные коммуникации обеспечивают связь ж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лых, общественных, производственных и иных зданий с остановками общес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венного транспорта, учреждениями культурно-бытового обслуживания, рекре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ционными территориями, а также связь между основными пунктами тяготения в составе общественных зон и объектов рекреации.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Трассировка основных пешеходных коммуникаций может осущ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ствляться вдоль улиц и дорог (тротуары) или независимо от них. Ширину осно</w:t>
      </w:r>
      <w:r w:rsidR="00BF2D71" w:rsidRPr="00D771F8">
        <w:rPr>
          <w:sz w:val="24"/>
          <w:szCs w:val="24"/>
        </w:rPr>
        <w:t>в</w:t>
      </w:r>
      <w:r w:rsidR="00BF2D71" w:rsidRPr="00D771F8">
        <w:rPr>
          <w:sz w:val="24"/>
          <w:szCs w:val="24"/>
        </w:rPr>
        <w:t xml:space="preserve">ных пешеходных коммуникаций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рассчитывать в зависимости от и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тенсивности пешеходного движения в часы "пик" и пропускной способности о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 xml:space="preserve">ной полосы движения в соответствии с Приложением </w:t>
      </w:r>
      <w:r w:rsidRPr="00D771F8">
        <w:rPr>
          <w:sz w:val="24"/>
          <w:szCs w:val="24"/>
        </w:rPr>
        <w:t>№</w:t>
      </w:r>
      <w:r w:rsidR="00BF2D71" w:rsidRPr="00D771F8">
        <w:rPr>
          <w:sz w:val="24"/>
          <w:szCs w:val="24"/>
        </w:rPr>
        <w:t xml:space="preserve"> 2 к настоящим </w:t>
      </w:r>
      <w:r w:rsidR="00281C7D" w:rsidRPr="00D771F8">
        <w:rPr>
          <w:sz w:val="24"/>
          <w:szCs w:val="24"/>
        </w:rPr>
        <w:t>Прав</w:t>
      </w:r>
      <w:r w:rsidR="00281C7D" w:rsidRPr="00D771F8">
        <w:rPr>
          <w:sz w:val="24"/>
          <w:szCs w:val="24"/>
        </w:rPr>
        <w:t>и</w:t>
      </w:r>
      <w:r w:rsidR="00281C7D" w:rsidRPr="00D771F8">
        <w:rPr>
          <w:sz w:val="24"/>
          <w:szCs w:val="24"/>
        </w:rPr>
        <w:t>лам</w:t>
      </w:r>
      <w:r w:rsidR="00BF2D71" w:rsidRPr="00D771F8">
        <w:rPr>
          <w:sz w:val="24"/>
          <w:szCs w:val="24"/>
        </w:rPr>
        <w:t>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Во всех случаях пересечения основных пешеходных коммуник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ций с транспортными проездами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устройство бордюрных пандусов. При устройстве на пешеходных коммуникациях лестниц, пандусов, мостиков р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 для остановки и стоянки автотран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портных средств.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Необходимо </w:t>
      </w:r>
      <w:r w:rsidR="00BF2D71" w:rsidRPr="00D771F8">
        <w:rPr>
          <w:sz w:val="24"/>
          <w:szCs w:val="24"/>
        </w:rPr>
        <w:t>предусматривать, что насаждения, здания, выст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пающие элементы зданий и технические устройства, расположенные вдоль о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 xml:space="preserve">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</w:r>
      <w:smartTag w:uri="urn:schemas-microsoft-com:office:smarttags" w:element="metricconverter">
        <w:smartTagPr>
          <w:attr w:name="ProductID" w:val="2 м"/>
        </w:smartTagPr>
        <w:r w:rsidR="00BF2D71" w:rsidRPr="00D771F8">
          <w:rPr>
            <w:sz w:val="24"/>
            <w:szCs w:val="24"/>
          </w:rPr>
          <w:t>2 м</w:t>
        </w:r>
      </w:smartTag>
      <w:r w:rsidR="00BF2D71" w:rsidRPr="00D771F8">
        <w:rPr>
          <w:sz w:val="24"/>
          <w:szCs w:val="24"/>
        </w:rPr>
        <w:t xml:space="preserve">. При ширине основных пешеходных коммуникаций </w:t>
      </w:r>
      <w:smartTag w:uri="urn:schemas-microsoft-com:office:smarttags" w:element="metricconverter">
        <w:smartTagPr>
          <w:attr w:name="ProductID" w:val="1,5 м"/>
        </w:smartTagPr>
        <w:r w:rsidR="00BF2D71" w:rsidRPr="00D771F8">
          <w:rPr>
            <w:sz w:val="24"/>
            <w:szCs w:val="24"/>
          </w:rPr>
          <w:t>1,5 м</w:t>
        </w:r>
      </w:smartTag>
      <w:r w:rsidR="00BF2D71" w:rsidRPr="00D771F8">
        <w:rPr>
          <w:sz w:val="24"/>
          <w:szCs w:val="24"/>
        </w:rPr>
        <w:t xml:space="preserve"> через каждые </w:t>
      </w:r>
      <w:smartTag w:uri="urn:schemas-microsoft-com:office:smarttags" w:element="metricconverter">
        <w:smartTagPr>
          <w:attr w:name="ProductID" w:val="30 м"/>
        </w:smartTagPr>
        <w:r w:rsidR="00BF2D71" w:rsidRPr="00D771F8">
          <w:rPr>
            <w:sz w:val="24"/>
            <w:szCs w:val="24"/>
          </w:rPr>
          <w:t>30 м</w:t>
        </w:r>
      </w:smartTag>
      <w:r w:rsidR="00BF2D71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предусматривать уширения (разъездные пл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щадки) для обеспечения передвижения инвалидов в креслах-колясках во встречных направлениях.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Общая ширина пешеходной коммуникации в случае размещения на ней некапитальных нестационарных сооружений</w:t>
      </w: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складывается из ширины пешеходной части, ширины участка, отводимого для размещения сооружения, и ширины буферной зоны (не менее </w:t>
      </w:r>
      <w:smartTag w:uri="urn:schemas-microsoft-com:office:smarttags" w:element="metricconverter">
        <w:smartTagPr>
          <w:attr w:name="ProductID" w:val="0,75 м"/>
        </w:smartTagPr>
        <w:r w:rsidR="00BF2D71" w:rsidRPr="00D771F8">
          <w:rPr>
            <w:sz w:val="24"/>
            <w:szCs w:val="24"/>
          </w:rPr>
          <w:t>0,75 м</w:t>
        </w:r>
      </w:smartTag>
      <w:r w:rsidR="00BF2D71" w:rsidRPr="00D771F8">
        <w:rPr>
          <w:sz w:val="24"/>
          <w:szCs w:val="24"/>
        </w:rPr>
        <w:t>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навливать менее </w:t>
      </w:r>
      <w:smartTag w:uri="urn:schemas-microsoft-com:office:smarttags" w:element="metricconverter">
        <w:smartTagPr>
          <w:attr w:name="ProductID" w:val="1,8 м"/>
        </w:smartTagPr>
        <w:r w:rsidR="00BF2D71" w:rsidRPr="00D771F8">
          <w:rPr>
            <w:sz w:val="24"/>
            <w:szCs w:val="24"/>
          </w:rPr>
          <w:t>1,8 м</w:t>
        </w:r>
      </w:smartTag>
      <w:r w:rsidR="00BF2D71" w:rsidRPr="00D771F8">
        <w:rPr>
          <w:sz w:val="24"/>
          <w:szCs w:val="24"/>
        </w:rPr>
        <w:t>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Основные пешеходные коммуникации в составе объектов ре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 xml:space="preserve">реации с рекреационной нагрузкой более 100 чел/га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оборудовать площадками для установки скамей и урн, размещая их не реже, чем через ка</w:t>
      </w:r>
      <w:r w:rsidR="00BF2D71" w:rsidRPr="00D771F8">
        <w:rPr>
          <w:sz w:val="24"/>
          <w:szCs w:val="24"/>
        </w:rPr>
        <w:t>ж</w:t>
      </w:r>
      <w:r w:rsidR="00BF2D71" w:rsidRPr="00D771F8">
        <w:rPr>
          <w:sz w:val="24"/>
          <w:szCs w:val="24"/>
        </w:rPr>
        <w:t xml:space="preserve">дые </w:t>
      </w:r>
      <w:smartTag w:uri="urn:schemas-microsoft-com:office:smarttags" w:element="metricconverter">
        <w:smartTagPr>
          <w:attr w:name="ProductID" w:val="100 м"/>
        </w:smartTagPr>
        <w:r w:rsidR="00BF2D71" w:rsidRPr="00D771F8">
          <w:rPr>
            <w:sz w:val="24"/>
            <w:szCs w:val="24"/>
          </w:rPr>
          <w:t>100 м</w:t>
        </w:r>
      </w:smartTag>
      <w:r w:rsidR="00BF2D71" w:rsidRPr="00D771F8">
        <w:rPr>
          <w:sz w:val="24"/>
          <w:szCs w:val="24"/>
        </w:rPr>
        <w:t xml:space="preserve">. Площадка, как правило, должна прилегать к пешеходным дорожкам, иметь глубину не менее </w:t>
      </w:r>
      <w:smartTag w:uri="urn:schemas-microsoft-com:office:smarttags" w:element="metricconverter">
        <w:smartTagPr>
          <w:attr w:name="ProductID" w:val="120 см"/>
        </w:smartTagPr>
        <w:r w:rsidR="00BF2D71" w:rsidRPr="00D771F8">
          <w:rPr>
            <w:sz w:val="24"/>
            <w:szCs w:val="24"/>
          </w:rPr>
          <w:t>120 см</w:t>
        </w:r>
      </w:smartTag>
      <w:r w:rsidR="00BF2D71" w:rsidRPr="00D771F8">
        <w:rPr>
          <w:sz w:val="24"/>
          <w:szCs w:val="24"/>
        </w:rPr>
        <w:t xml:space="preserve">, расстояние от внешнего края сиденья скамьи до пешеходного пути - не менее </w:t>
      </w:r>
      <w:smartTag w:uri="urn:schemas-microsoft-com:office:smarttags" w:element="metricconverter">
        <w:smartTagPr>
          <w:attr w:name="ProductID" w:val="60 см"/>
        </w:smartTagPr>
        <w:r w:rsidR="00BF2D71" w:rsidRPr="00D771F8">
          <w:rPr>
            <w:sz w:val="24"/>
            <w:szCs w:val="24"/>
          </w:rPr>
          <w:t>60 см</w:t>
        </w:r>
      </w:smartTag>
      <w:r w:rsidR="00BF2D71" w:rsidRPr="00D771F8">
        <w:rPr>
          <w:sz w:val="24"/>
          <w:szCs w:val="24"/>
        </w:rPr>
        <w:t>. Длину площадки рекомендуется рассчит</w:t>
      </w:r>
      <w:r w:rsidR="00BF2D71" w:rsidRPr="00D771F8">
        <w:rPr>
          <w:sz w:val="24"/>
          <w:szCs w:val="24"/>
        </w:rPr>
        <w:t>ы</w:t>
      </w:r>
      <w:r w:rsidR="00BF2D71" w:rsidRPr="00D771F8">
        <w:rPr>
          <w:sz w:val="24"/>
          <w:szCs w:val="24"/>
        </w:rPr>
        <w:t>вать на размещение, как минимум, одной скамьи, двух урн (малых контейнеров для мусора), а также - места для инвалида-колясочника (свободное пространс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 xml:space="preserve">во шириной не менее </w:t>
      </w:r>
      <w:smartTag w:uri="urn:schemas-microsoft-com:office:smarttags" w:element="metricconverter">
        <w:smartTagPr>
          <w:attr w:name="ProductID" w:val="85 см"/>
        </w:smartTagPr>
        <w:r w:rsidR="00BF2D71" w:rsidRPr="00D771F8">
          <w:rPr>
            <w:sz w:val="24"/>
            <w:szCs w:val="24"/>
          </w:rPr>
          <w:t>85 см</w:t>
        </w:r>
      </w:smartTag>
      <w:r w:rsidR="00BF2D71" w:rsidRPr="00D771F8">
        <w:rPr>
          <w:sz w:val="24"/>
          <w:szCs w:val="24"/>
        </w:rPr>
        <w:t xml:space="preserve"> рядом со скамьей).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Как правило, обязательный перечень элементов благоустройс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Требования к покрытиям и конструкциям основных пешеходных коммуникаций рекомендуется устанавливать с возможностью их всесезонной эксплуатации, а при ширине </w:t>
      </w:r>
      <w:smartTag w:uri="urn:schemas-microsoft-com:office:smarttags" w:element="metricconverter">
        <w:smartTagPr>
          <w:attr w:name="ProductID" w:val="2,25 м"/>
        </w:smartTagPr>
        <w:r w:rsidR="00BF2D71" w:rsidRPr="00D771F8">
          <w:rPr>
            <w:sz w:val="24"/>
            <w:szCs w:val="24"/>
          </w:rPr>
          <w:t>2,25 м</w:t>
        </w:r>
      </w:smartTag>
      <w:r w:rsidR="00BF2D71" w:rsidRPr="00D771F8">
        <w:rPr>
          <w:sz w:val="24"/>
          <w:szCs w:val="24"/>
        </w:rPr>
        <w:t xml:space="preserve"> и более - возможностью эпизодического проезда специализированных транспортных средств. Рекомендуется пред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сматривать мощение плиткой.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Возможно размещение некапитальных нестационарных соор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жений.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Второстепенные пешеходные коммуникации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Второстепенные пешеходные коммуникации</w:t>
      </w:r>
      <w:r w:rsidR="00854DF6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 xml:space="preserve">никаций обычно принимается порядка 1,0 - </w:t>
      </w:r>
      <w:smartTag w:uri="urn:schemas-microsoft-com:office:smarttags" w:element="metricconverter">
        <w:smartTagPr>
          <w:attr w:name="ProductID" w:val="1,5 м"/>
        </w:smartTagPr>
        <w:r w:rsidRPr="00D771F8">
          <w:rPr>
            <w:sz w:val="24"/>
            <w:szCs w:val="24"/>
          </w:rPr>
          <w:t>1,5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Обязательный перечень элементов благоустройства на терр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тории второстепенных пешеходных коммуникаций включает различные виды покрытия.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На дорожках скверов, бульваров, садов </w:t>
      </w:r>
      <w:r w:rsidRPr="00D771F8">
        <w:rPr>
          <w:sz w:val="24"/>
          <w:szCs w:val="24"/>
        </w:rPr>
        <w:t>муниципального образ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вания</w:t>
      </w:r>
      <w:r w:rsidR="00BF2D71" w:rsidRPr="00D771F8">
        <w:rPr>
          <w:sz w:val="24"/>
          <w:szCs w:val="24"/>
        </w:rPr>
        <w:t xml:space="preserve"> рекомендуется предусматривать твердые виды покрытия с элементами сопряжения. Рекомендуется мощение плиткой.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На дорожках крупных рекреационных объектов (парков, лес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парков) рекомендуется предусматривать различные виды мягкого или комбин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рованных покрытий, пешеходные тропы с естественным грунтовым покрытием.</w:t>
      </w:r>
    </w:p>
    <w:p w:rsidR="00854DF6" w:rsidRPr="00D771F8" w:rsidRDefault="00854DF6" w:rsidP="00A632BE">
      <w:pPr>
        <w:tabs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Транспортные проезды</w:t>
      </w:r>
      <w:r w:rsidR="0072191D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Транспортные проезды - элементы системы транспортных ко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та.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Проектирование транспортных проездов следует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рий.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Обязательный перечень элементов комплексного благоустро</w:t>
      </w:r>
      <w:r w:rsidR="00BF2D71" w:rsidRPr="00D771F8">
        <w:rPr>
          <w:sz w:val="24"/>
          <w:szCs w:val="24"/>
        </w:rPr>
        <w:t>й</w:t>
      </w:r>
      <w:r w:rsidR="00BF2D71" w:rsidRPr="00D771F8">
        <w:rPr>
          <w:sz w:val="24"/>
          <w:szCs w:val="24"/>
        </w:rPr>
        <w:t>ства велодорожек включает: твердый тип покрытия, элементы сопряжения п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верхности велодорожки с прилегающими территориями.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На велодорожках, размещаемых вдоль улиц и дорог, необход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мо предусматривать освещение, на рекреационных территориях - озеленение вдоль велодорожек.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Насаждения вдоль дорожек не должны приводить к сокращению габаритов дорожки, высота свободного пространства над уровнем покрытия д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 xml:space="preserve">рожки должна составлять не менее </w:t>
      </w:r>
      <w:smartTag w:uri="urn:schemas-microsoft-com:office:smarttags" w:element="metricconverter">
        <w:smartTagPr>
          <w:attr w:name="ProductID" w:val="2,5 м"/>
        </w:smartTagPr>
        <w:r w:rsidR="00BF2D71" w:rsidRPr="00D771F8">
          <w:rPr>
            <w:sz w:val="24"/>
            <w:szCs w:val="24"/>
          </w:rPr>
          <w:t>2,5 м</w:t>
        </w:r>
      </w:smartTag>
      <w:r w:rsidR="00BF2D71" w:rsidRPr="00D771F8">
        <w:rPr>
          <w:sz w:val="24"/>
          <w:szCs w:val="24"/>
        </w:rPr>
        <w:t>. На трассах велодорожек в составе крупных рекреаций рекомендуется размещение пункта технического обслужив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ния.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Режим разрешения либо запрета на парковку на элементах улично-дорожной сети определяется с учетом их пропускной способности с применением методов транспортного моделирования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Дорожная сеть </w:t>
      </w:r>
      <w:r w:rsidRPr="00D771F8">
        <w:rPr>
          <w:sz w:val="24"/>
          <w:szCs w:val="24"/>
        </w:rPr>
        <w:t>муниципального образования</w:t>
      </w:r>
      <w:r w:rsidR="00BF2D71" w:rsidRPr="00D771F8">
        <w:rPr>
          <w:sz w:val="24"/>
          <w:szCs w:val="24"/>
        </w:rPr>
        <w:t xml:space="preserve"> проектируется и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 xml:space="preserve">ходя из расчетной скорости движения не более </w:t>
      </w:r>
      <w:r w:rsidRPr="00D771F8">
        <w:rPr>
          <w:sz w:val="24"/>
          <w:szCs w:val="24"/>
        </w:rPr>
        <w:t>4</w:t>
      </w:r>
      <w:r w:rsidR="00BF2D71" w:rsidRPr="00D771F8">
        <w:rPr>
          <w:sz w:val="24"/>
          <w:szCs w:val="24"/>
        </w:rPr>
        <w:t>0 км/час с применением план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ровочных и инженерно-технических приемов ограничения скорости (узкие пр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езды, изгибы дорог, "лежачие полицейские" и пр.)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Транзитные зоны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На улицах с интенсивным автомобильным движением и  также присутствует постоянным активным потоком пешеходов мебель должна расп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лагается так, чтобы не мешать пешеходам.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 целях экономии пространства декоративные украшения, н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пример, кашпо с цветами, необходимо размещать сверху. Ввиду основного н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значения тротуаров мебель в этих зонах должна иметь спокойный, достаточно строгий дизайн. 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Пешеходные зоны</w:t>
      </w:r>
    </w:p>
    <w:p w:rsidR="00BF2D71" w:rsidRPr="00D771F8" w:rsidRDefault="00854DF6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Пешеходные зоны располагаются в основном в центре </w:t>
      </w:r>
      <w:r w:rsidRPr="00D771F8">
        <w:rPr>
          <w:sz w:val="24"/>
          <w:szCs w:val="24"/>
        </w:rPr>
        <w:t>муниц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пального образования</w:t>
      </w:r>
      <w:r w:rsidR="00BF2D71" w:rsidRPr="00D771F8">
        <w:rPr>
          <w:sz w:val="24"/>
          <w:szCs w:val="24"/>
        </w:rPr>
        <w:t>, а также в парках и скверах. Мебель на пешеходных ул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 xml:space="preserve">цах </w:t>
      </w:r>
      <w:r w:rsidRPr="00D771F8">
        <w:rPr>
          <w:sz w:val="24"/>
          <w:szCs w:val="24"/>
        </w:rPr>
        <w:t xml:space="preserve">рекомендуется устанавливать с </w:t>
      </w:r>
      <w:r w:rsidR="00BF2D71" w:rsidRPr="00D771F8">
        <w:rPr>
          <w:sz w:val="24"/>
          <w:szCs w:val="24"/>
        </w:rPr>
        <w:t>декоративны</w:t>
      </w:r>
      <w:r w:rsidRPr="00D771F8">
        <w:rPr>
          <w:sz w:val="24"/>
          <w:szCs w:val="24"/>
        </w:rPr>
        <w:t>ми</w:t>
      </w:r>
      <w:r w:rsidR="00BF2D71" w:rsidRPr="00D771F8">
        <w:rPr>
          <w:sz w:val="24"/>
          <w:szCs w:val="24"/>
        </w:rPr>
        <w:t xml:space="preserve"> элемент</w:t>
      </w:r>
      <w:r w:rsidRPr="00D771F8">
        <w:rPr>
          <w:sz w:val="24"/>
          <w:szCs w:val="24"/>
        </w:rPr>
        <w:t>ами</w:t>
      </w:r>
      <w:r w:rsidR="00BF2D71" w:rsidRPr="00D771F8">
        <w:rPr>
          <w:sz w:val="24"/>
          <w:szCs w:val="24"/>
        </w:rPr>
        <w:t xml:space="preserve"> и интересны</w:t>
      </w:r>
      <w:r w:rsidRPr="00D771F8">
        <w:rPr>
          <w:sz w:val="24"/>
          <w:szCs w:val="24"/>
        </w:rPr>
        <w:t>ми</w:t>
      </w:r>
      <w:r w:rsidR="00BF2D71" w:rsidRPr="00D771F8">
        <w:rPr>
          <w:sz w:val="24"/>
          <w:szCs w:val="24"/>
        </w:rPr>
        <w:t xml:space="preserve"> дета</w:t>
      </w:r>
      <w:r w:rsidRPr="00D771F8">
        <w:rPr>
          <w:sz w:val="24"/>
          <w:szCs w:val="24"/>
        </w:rPr>
        <w:t>лями</w:t>
      </w:r>
      <w:r w:rsidR="00BF2D71" w:rsidRPr="00D771F8">
        <w:rPr>
          <w:sz w:val="24"/>
          <w:szCs w:val="24"/>
        </w:rPr>
        <w:t>.</w:t>
      </w:r>
      <w:r w:rsidR="00D43C55" w:rsidRPr="00D771F8">
        <w:rPr>
          <w:sz w:val="24"/>
          <w:szCs w:val="24"/>
        </w:rPr>
        <w:t xml:space="preserve"> П</w:t>
      </w:r>
      <w:r w:rsidR="00BF2D71" w:rsidRPr="00D771F8">
        <w:rPr>
          <w:sz w:val="24"/>
          <w:szCs w:val="24"/>
        </w:rPr>
        <w:t>ри подборе малых архитектурных форм</w:t>
      </w:r>
      <w:r w:rsidR="00D43C55" w:rsidRPr="00D771F8">
        <w:rPr>
          <w:sz w:val="24"/>
          <w:szCs w:val="24"/>
        </w:rPr>
        <w:t xml:space="preserve"> необходимо создавать у</w:t>
      </w:r>
      <w:r w:rsidR="00D43C55" w:rsidRPr="00D771F8">
        <w:rPr>
          <w:sz w:val="24"/>
          <w:szCs w:val="24"/>
        </w:rPr>
        <w:t>с</w:t>
      </w:r>
      <w:r w:rsidR="00D43C55" w:rsidRPr="00D771F8">
        <w:rPr>
          <w:sz w:val="24"/>
          <w:szCs w:val="24"/>
        </w:rPr>
        <w:t>ловия для отдыха, н</w:t>
      </w:r>
      <w:r w:rsidR="00BF2D71" w:rsidRPr="00D771F8">
        <w:rPr>
          <w:sz w:val="24"/>
          <w:szCs w:val="24"/>
        </w:rPr>
        <w:t>апример, парковые диваны должны иметь спинки и поручни</w:t>
      </w:r>
      <w:r w:rsidR="00D43C55" w:rsidRPr="00D771F8">
        <w:rPr>
          <w:sz w:val="24"/>
          <w:szCs w:val="24"/>
        </w:rPr>
        <w:t>, в</w:t>
      </w:r>
      <w:r w:rsidR="00BF2D71" w:rsidRPr="00D771F8">
        <w:rPr>
          <w:sz w:val="24"/>
          <w:szCs w:val="24"/>
        </w:rPr>
        <w:t xml:space="preserve"> некоторых местах отдыха необходимо устанавливать столы для игр.</w:t>
      </w:r>
    </w:p>
    <w:p w:rsidR="00BF2D71" w:rsidRPr="00D771F8" w:rsidRDefault="00BF2D71" w:rsidP="00A632BE">
      <w:pPr>
        <w:pStyle w:val="1"/>
        <w:numPr>
          <w:ilvl w:val="0"/>
          <w:numId w:val="44"/>
        </w:numPr>
        <w:tabs>
          <w:tab w:val="left" w:pos="851"/>
          <w:tab w:val="left" w:pos="1134"/>
        </w:tabs>
        <w:spacing w:line="240" w:lineRule="auto"/>
        <w:ind w:left="0" w:firstLine="567"/>
        <w:jc w:val="center"/>
        <w:rPr>
          <w:b/>
          <w:sz w:val="24"/>
          <w:szCs w:val="24"/>
        </w:rPr>
      </w:pPr>
      <w:bookmarkStart w:id="18" w:name="_Toc472352458"/>
      <w:r w:rsidRPr="00D771F8">
        <w:rPr>
          <w:b/>
          <w:sz w:val="24"/>
          <w:szCs w:val="24"/>
        </w:rPr>
        <w:t>БЛАГОУСТРОЙСТВО НА ТЕРРИТОРИЯХ ОБЩЕСТВЕННОГО НАЗНАЧЕНИЯ</w:t>
      </w:r>
      <w:bookmarkEnd w:id="18"/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Общие положения</w:t>
      </w:r>
      <w:r w:rsidR="00864902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Объектами нормирования благоустройства на территориях общес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венного назначения являются: общественные пространства, участки и зоны 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щественной застройки, которые в различных сочетаниях формируют все разн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видности общественных территорий муниципального образования: центры 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щегородского и локального значения, многофункциональные, специализирова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ные общественные зоны муниципального образования.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территориях общественного назначения при разработке проек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ных мероприятий по благоустройству </w:t>
      </w:r>
      <w:r w:rsidR="00864902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обеспечивать: открытость и проницаемость территорий для визуального восприятия (отсутствие глухих о</w:t>
      </w:r>
      <w:r w:rsidRPr="00D771F8">
        <w:rPr>
          <w:sz w:val="24"/>
          <w:szCs w:val="24"/>
        </w:rPr>
        <w:t>г</w:t>
      </w:r>
      <w:r w:rsidRPr="00D771F8">
        <w:rPr>
          <w:sz w:val="24"/>
          <w:szCs w:val="24"/>
        </w:rPr>
        <w:t>рад), условия беспрепятственного передвижения населения (включая малом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</w:t>
      </w:r>
      <w:r w:rsidR="00864902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Проекты благоустройства территории общественных пространств могут быть получены в результате проведения творческих конкурсов и на осн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вании предварительных предпроектных изысканий.  Качество проекта опред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ляется уровнем комфорта пребывания, который обеспечивают предлагаемые решения и эстетическим качеством среды, также экологической обоснованн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стью, их удобством как мест коммуникации и общения, способностью привл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кать посетителей, наличием возможностей для развития предпринимательства,  связанного с оказанием услуг общепита и стрит ритейла.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Общественные пространства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Общественные пространства муниципального образования вкл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чают пешеходные коммуникации, пешеходные зоны, участки активно посеща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мой общественной застройки, участки озеленения, расположенные в составе населенного пункта, примагистральных и многофункциональных зон, центров общегородского и локального значения.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коммуникации и пешеходные зоны обеспечивают 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шеходные связи и передвижения</w:t>
      </w:r>
      <w:r w:rsidR="009A3968" w:rsidRPr="00D771F8">
        <w:rPr>
          <w:sz w:val="24"/>
          <w:szCs w:val="24"/>
        </w:rPr>
        <w:t xml:space="preserve"> по территории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Участки общественной застройки с активным режимом посещения - это учреждения торговли, культуры, искусства, образования и т.п. объекты </w:t>
      </w:r>
      <w:r w:rsidR="00E7086F" w:rsidRPr="00D771F8">
        <w:rPr>
          <w:sz w:val="24"/>
          <w:szCs w:val="24"/>
        </w:rPr>
        <w:t>п</w:t>
      </w:r>
      <w:r w:rsidR="00E7086F" w:rsidRPr="00D771F8">
        <w:rPr>
          <w:sz w:val="24"/>
          <w:szCs w:val="24"/>
        </w:rPr>
        <w:t>о</w:t>
      </w:r>
      <w:r w:rsidR="00E7086F" w:rsidRPr="00D771F8">
        <w:rPr>
          <w:sz w:val="24"/>
          <w:szCs w:val="24"/>
        </w:rPr>
        <w:t>селкового</w:t>
      </w:r>
      <w:r w:rsidRPr="00D771F8">
        <w:rPr>
          <w:sz w:val="24"/>
          <w:szCs w:val="24"/>
        </w:rPr>
        <w:t xml:space="preserve"> значения; они могут быть организованы с выделением приобъектной территории, либо без нее, в этом случае границы участка рекомендуется уст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навливать совпадающими с внешним контуром подошвы застройки зданий и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оружений.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Участки озеленения на территории общественных пространств м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 xml:space="preserve">ниципального образования </w:t>
      </w:r>
      <w:r w:rsidR="00864902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проектировать в виде цветников, газ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нов, одиночных, групповых, рядовых посадок, вертикальных, многоярусных, 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бильных форм озеленения.</w:t>
      </w:r>
    </w:p>
    <w:p w:rsidR="00BF2D71" w:rsidRPr="00D771F8" w:rsidRDefault="00864902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конструктивных элементов внешнего бл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гоустройства на территории общественных пространств муниципального обр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зования включает: твердые виды покрытия в виде плиточного мощения, эл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менты сопряжения поверхностей, озеленение, скамьи, урны и малые контейн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ры для мусора, уличное техническое оборудование, осветительное оборудов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ние, оборудование архитектурно-декоративно</w:t>
      </w:r>
      <w:r w:rsidR="004616A3" w:rsidRPr="00D771F8">
        <w:rPr>
          <w:sz w:val="24"/>
          <w:szCs w:val="24"/>
        </w:rPr>
        <w:t>го освещения, носители</w:t>
      </w:r>
      <w:r w:rsidR="00BF2D71" w:rsidRPr="00D771F8">
        <w:rPr>
          <w:sz w:val="24"/>
          <w:szCs w:val="24"/>
        </w:rPr>
        <w:t xml:space="preserve"> информ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ции, элементы защиты участков озеленения (металлические ограждения, сп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циальные виды покрытий и т.п.).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на территории общественных пространств разм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щение произведений декоративно-прикладного искусства, декоративных водных устройств.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на территории пешеходных зон и коммуникаций разм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щение средств наружной рекламы, некапитальных нестационарных сооружений мелкорозничной торговли, бытового обслуживания и питания, остановочных п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вильонов, туалетных кабин.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на территории участков общественной застройки (при наличии приобъектных территорий) размещение ограждений и средств нару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ной рекламы. При размещении участков в составе исторической, сложившейся застройки, общественных центров муниципального образования возможно 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сутствие стационарного озеленения.</w:t>
      </w:r>
    </w:p>
    <w:p w:rsidR="00BF2D71" w:rsidRPr="00D771F8" w:rsidRDefault="00BF2D71" w:rsidP="00A632BE">
      <w:pPr>
        <w:spacing w:line="240" w:lineRule="auto"/>
        <w:ind w:left="720" w:firstLine="567"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Участки и специализированные зоны общественной застройки</w:t>
      </w:r>
      <w:r w:rsidR="00864902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Участки общественной застройки (за исключением рассмотренных в пункте 5.2.3 настоящих </w:t>
      </w:r>
      <w:r w:rsidR="00EA17B6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) - это участки общественных учреждений с о</w:t>
      </w:r>
      <w:r w:rsidRPr="00D771F8">
        <w:rPr>
          <w:sz w:val="24"/>
          <w:szCs w:val="24"/>
        </w:rPr>
        <w:t>г</w:t>
      </w:r>
      <w:r w:rsidRPr="00D771F8">
        <w:rPr>
          <w:sz w:val="24"/>
          <w:szCs w:val="24"/>
        </w:rPr>
        <w:t>раниченным или закрытым режимом посещения: органы власти и управления, больницы и т.п. объекты. Они могут быть организованы с выделением приоб</w:t>
      </w:r>
      <w:r w:rsidRPr="00D771F8">
        <w:rPr>
          <w:sz w:val="24"/>
          <w:szCs w:val="24"/>
        </w:rPr>
        <w:t>ъ</w:t>
      </w:r>
      <w:r w:rsidRPr="00D771F8">
        <w:rPr>
          <w:sz w:val="24"/>
          <w:szCs w:val="24"/>
        </w:rPr>
        <w:t>ектной территории, либо без нее - в этом случае границы участка следует уст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навливать совпадающими с внешним контуром подошвы застройки зданий и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оружений. Специализированные зоны общественной застройки (боль</w:t>
      </w:r>
      <w:r w:rsidR="00864902" w:rsidRPr="00D771F8">
        <w:rPr>
          <w:sz w:val="24"/>
          <w:szCs w:val="24"/>
        </w:rPr>
        <w:t xml:space="preserve">ничные </w:t>
      </w:r>
      <w:r w:rsidRPr="00D771F8">
        <w:rPr>
          <w:sz w:val="24"/>
          <w:szCs w:val="24"/>
        </w:rPr>
        <w:t xml:space="preserve">комплексы </w:t>
      </w:r>
      <w:r w:rsidR="00864902" w:rsidRPr="00D771F8">
        <w:rPr>
          <w:sz w:val="24"/>
          <w:szCs w:val="24"/>
        </w:rPr>
        <w:t>и т.п.)</w:t>
      </w:r>
      <w:r w:rsidRPr="00D771F8">
        <w:rPr>
          <w:sz w:val="24"/>
          <w:szCs w:val="24"/>
        </w:rPr>
        <w:t xml:space="preserve"> формируются в виде группы участков.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Благоустройство участков и специализированных зон обществе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ной застройки следует проектировать в соответствии с заданием на проектир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вание и отраслевой специализацией.</w:t>
      </w:r>
    </w:p>
    <w:p w:rsidR="00BF2D71" w:rsidRPr="00D771F8" w:rsidRDefault="00864902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конструктивных элементов благоустройс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ва территории на участках общественной застройки (при наличии приобъектных территорий) и территориях специализированных зон общественной застройки включает: твердые виды покрытия, элементы сопряжения поверхностей, озел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нение, урны или контейнеры для мусора, осветительное оборудование, носит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ли информационного оформления учреждений. Для учреждений, назначение которых связано с приемом посетителей, рекомендуется предусматривать об</w:t>
      </w:r>
      <w:r w:rsidR="00BF2D71" w:rsidRPr="00D771F8">
        <w:rPr>
          <w:sz w:val="24"/>
          <w:szCs w:val="24"/>
        </w:rPr>
        <w:t>я</w:t>
      </w:r>
      <w:r w:rsidR="00BF2D71" w:rsidRPr="00D771F8">
        <w:rPr>
          <w:sz w:val="24"/>
          <w:szCs w:val="24"/>
        </w:rPr>
        <w:t>зательное размещение скамей.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размещение ограждений, средств наружной рекламы; при размещении участков в составе исторической, сложившейся застройки, 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щественных центров населенного пункта допускается отсутствие стационарного озеленения.</w:t>
      </w:r>
    </w:p>
    <w:p w:rsidR="00BF2D71" w:rsidRPr="00D771F8" w:rsidRDefault="00BF2D71" w:rsidP="00A632BE">
      <w:pPr>
        <w:pStyle w:val="1"/>
        <w:numPr>
          <w:ilvl w:val="0"/>
          <w:numId w:val="44"/>
        </w:numPr>
        <w:tabs>
          <w:tab w:val="left" w:pos="0"/>
          <w:tab w:val="left" w:pos="851"/>
        </w:tabs>
        <w:spacing w:line="240" w:lineRule="auto"/>
        <w:ind w:left="0" w:firstLine="567"/>
        <w:jc w:val="center"/>
        <w:rPr>
          <w:b/>
          <w:sz w:val="24"/>
          <w:szCs w:val="24"/>
        </w:rPr>
      </w:pPr>
      <w:bookmarkStart w:id="19" w:name="_Toc472352459"/>
      <w:r w:rsidRPr="00D771F8">
        <w:rPr>
          <w:b/>
          <w:sz w:val="24"/>
          <w:szCs w:val="24"/>
        </w:rPr>
        <w:t>БЛАГОУСТРОЙСТВО НА ТЕРРИТОРИЯХ ЖИЛОГО НАЗНАЧЕНИЯ</w:t>
      </w:r>
      <w:bookmarkEnd w:id="19"/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Общие положения</w:t>
      </w:r>
      <w:r w:rsidR="00864902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</w:t>
      </w:r>
      <w:r w:rsidRPr="00D771F8">
        <w:rPr>
          <w:sz w:val="24"/>
          <w:szCs w:val="24"/>
        </w:rPr>
        <w:t>й</w:t>
      </w:r>
      <w:r w:rsidR="00BB3F79" w:rsidRPr="00D771F8">
        <w:rPr>
          <w:sz w:val="24"/>
          <w:szCs w:val="24"/>
        </w:rPr>
        <w:t>оны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Общественные пространства</w:t>
      </w:r>
      <w:r w:rsidR="00864902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Общественные пространства на территориях жилого назначения </w:t>
      </w:r>
      <w:r w:rsidR="004F3FA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формировать системой пешеходных коммуникаций, участков учр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ждений обслуживания жилых групп, микрорайонов, жилых районов и озелене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ных территорий общего пользования.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Учреждения обслуживания жилых групп, микрорайонов, жилых районов рекомендуется оборудовать площадками при входах. Для учреждений обслуживания с большим количеством посетителей (торговые центры, рынки, поликлиники, отделения </w:t>
      </w:r>
      <w:r w:rsidR="004F3FAF" w:rsidRPr="00D771F8">
        <w:rPr>
          <w:sz w:val="24"/>
          <w:szCs w:val="24"/>
        </w:rPr>
        <w:t>полиции</w:t>
      </w:r>
      <w:r w:rsidRPr="00D771F8">
        <w:rPr>
          <w:sz w:val="24"/>
          <w:szCs w:val="24"/>
        </w:rPr>
        <w:t>) следует предусматривать устройство пр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объектных автостоянок. На участках отделения </w:t>
      </w:r>
      <w:r w:rsidR="004F3FAF" w:rsidRPr="00D771F8">
        <w:rPr>
          <w:sz w:val="24"/>
          <w:szCs w:val="24"/>
        </w:rPr>
        <w:t>полиции</w:t>
      </w:r>
      <w:r w:rsidRPr="00D771F8">
        <w:rPr>
          <w:sz w:val="24"/>
          <w:szCs w:val="24"/>
        </w:rPr>
        <w:t>, пожарных депо, по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станций скорой пом</w:t>
      </w:r>
      <w:r w:rsidR="004616A3" w:rsidRPr="00D771F8">
        <w:rPr>
          <w:sz w:val="24"/>
          <w:szCs w:val="24"/>
        </w:rPr>
        <w:t xml:space="preserve">ощи, рынков, объектов поселкового </w:t>
      </w:r>
      <w:r w:rsidRPr="00D771F8">
        <w:rPr>
          <w:sz w:val="24"/>
          <w:szCs w:val="24"/>
        </w:rPr>
        <w:t xml:space="preserve"> значения, расположе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ных на территориях жилого назначения, возможно предусматривать различные по высоте металлические ограждения.</w:t>
      </w:r>
    </w:p>
    <w:p w:rsidR="00BF2D71" w:rsidRPr="00D771F8" w:rsidRDefault="004F3FAF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тейнеры для мусора, осветительное оборудование, носители информации.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размещение средств наружной рекламы, некапитальных нестационарных сооружений.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Озелененные территории общего пользования формируются в в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ков), озелененные площадки вне участков жилой застройки (спортивные, спо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тивно-игровые, для выгула собак и др.), объекты рекреации (скверы, бульвары, сады микрорайона, парки жилого района).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Вся территория общественных пространств на территориях жилого назначения должна быть разделена на зоны, предназначенные для выполнения базовых функций (рекреационная, транспортная, хозяйственная и пр.). В гран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цах полуприватных пространств не должно быть территорий с неопределенным функциональным назначением.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функциональном зонировании ограниченных по площади 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щественных пространств на территориях жилого назначения учитывается фун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циональное наполнение и территориальные резервы прилегающих обществе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ных пространств.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ной функций приоритет в использовании территории отдается рекреационная функция. При этом для решения транспортной функции применяются специал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ные инженерно-технические сооружения (подземные / надземные паркинги).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планировке и застройке микрорайона рекомендуется пров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дить открытые архитектурные конкурсы, привлекать различных проектировщ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ков и застройщиков.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Безопасность общественных пространств на территориях жилого назначения обеспечивается их просматриваемостью со стороны окон жилых домов, а также со стороны прилегающих общественных пространств в сочет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нии с освещенностью. При проектировании зданий </w:t>
      </w:r>
      <w:r w:rsidR="004F3FAF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обеспечить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сматриваемость снаружи внутридомовых полуприватных зон (входные группы, лифты, лестничные площадки и пролеты, коридоры).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Площадь непросматриваемых ("слепых") зон необходимо свести к минимуму. Их рекомендуется оборудовать техническими средствами безопа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ности (камеры видеонаблюдения, "тревожные" кнопки), предусматривать ра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мещение службы консъержей, лифтеров, охраны.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Общественные пространства на территориях жилого назначения должны быть спроектированы с применением элементов ландшафтного диза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 xml:space="preserve">на с учетом сезонных природных факторов 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Участки жилой застройки</w:t>
      </w:r>
      <w:r w:rsidR="004F3FAF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Проектирование благоустройства участков жилой застройки </w:t>
      </w:r>
      <w:r w:rsidR="001335A4" w:rsidRPr="00D771F8">
        <w:rPr>
          <w:sz w:val="24"/>
          <w:szCs w:val="24"/>
        </w:rPr>
        <w:t>нео</w:t>
      </w:r>
      <w:r w:rsidR="001335A4" w:rsidRPr="00D771F8">
        <w:rPr>
          <w:sz w:val="24"/>
          <w:szCs w:val="24"/>
        </w:rPr>
        <w:t>б</w:t>
      </w:r>
      <w:r w:rsidR="001335A4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>производить с учетом коллективного или индивидуального характера пользования придомовой территорией. Кроме того, необходимо учитывать ос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бенности благоустройства участков жилой застройки при их размещении в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ставе исторической застройки, на территориях высокой плотности застройки, на реконструируемых территориях.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участка жилой застройки с коллективным пользов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нием придомовой территорией (многоквартирная застройка) </w:t>
      </w:r>
      <w:r w:rsidR="001335A4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сматривать: транспортный проезд (проезды), пешеходные коммуникации (о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новные, второстепенные), площадки (для игр детей дошкольного возраста, 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дыха взрослых, установки мусоросборников, гостевых автостоянок, при входных группах), озелененные территории. Если размеры территории участка позвол</w:t>
      </w:r>
      <w:r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>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BF2D71" w:rsidRPr="00D771F8" w:rsidRDefault="001335A4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(подраздел 4.4 насто</w:t>
      </w:r>
      <w:r w:rsidR="00BF2D71" w:rsidRPr="00D771F8">
        <w:rPr>
          <w:sz w:val="24"/>
          <w:szCs w:val="24"/>
        </w:rPr>
        <w:t>я</w:t>
      </w:r>
      <w:r w:rsidR="00BF2D71" w:rsidRPr="00D771F8">
        <w:rPr>
          <w:sz w:val="24"/>
          <w:szCs w:val="24"/>
        </w:rPr>
        <w:t xml:space="preserve">щих </w:t>
      </w:r>
      <w:r w:rsidR="00273AB9" w:rsidRPr="00D771F8">
        <w:rPr>
          <w:sz w:val="24"/>
          <w:szCs w:val="24"/>
        </w:rPr>
        <w:t>Правил</w:t>
      </w:r>
      <w:r w:rsidR="00BF2D71" w:rsidRPr="00D771F8">
        <w:rPr>
          <w:sz w:val="24"/>
          <w:szCs w:val="24"/>
        </w:rPr>
        <w:t>), элементы сопряжения поверхностей, оборудование площадок, озеленение, осветительное оборудование.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Озеленение жилого участка рекомендуется формировать между отмосткой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дельно стоящих деревьев; на остальной территории участка - свободные комп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зиции и разнообразные приемы озеленения.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ограждение участка жилой застройки, если оно не прот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воречит условиям размещения жилых участков вдоль магистральных улиц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гласно пункту 6.3.6.3 настоящих </w:t>
      </w:r>
      <w:r w:rsidR="00273AB9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Благоустройство жилых участков, расположенных в составе ист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рической застройки, на территориях высокой плотности застройки, вдоль маг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территориях охранных зон памятников проектирование благоу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 xml:space="preserve">тройства </w:t>
      </w:r>
      <w:r w:rsidR="001A0BE9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вести в соответствии с режимами зон охраны и типолог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ческими характеристиками застройки.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жилых участках с высокой плотностью застройки (более 20 тыс. кв. м/га) </w:t>
      </w:r>
      <w:r w:rsidR="001A0BE9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применять компенсирующие приемы благоустройства, при которых нормативные показатели территории участка обеспечиваются за счет: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перемещения ряда функций, обычно реализуемых на территории участка жилой застройки (отдых взрослых, спортивные и детские игры, гостевые стоя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ки), и элементов благоустройства (озеленение и др.) в состав жилой застройки.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использования крыш подземных и полуподземных сооружений под ра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мещение спортивных, детских площадок (малые игровые устройства) и озел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нение (газон, кустарник с мелкой корневой системой) - при этом расстояние от вышеуказанных площадок до въезда-выезда и вентиляционных шахт гаражей должно быть не менее </w:t>
      </w:r>
      <w:smartTag w:uri="urn:schemas-microsoft-com:office:smarttags" w:element="metricconverter">
        <w:smartTagPr>
          <w:attr w:name="ProductID" w:val="15 м"/>
        </w:smartTagPr>
        <w:r w:rsidRPr="00D771F8">
          <w:rPr>
            <w:sz w:val="24"/>
            <w:szCs w:val="24"/>
          </w:rPr>
          <w:t>15 м</w:t>
        </w:r>
      </w:smartTag>
      <w:r w:rsidRPr="00D771F8">
        <w:rPr>
          <w:sz w:val="24"/>
          <w:szCs w:val="24"/>
        </w:rPr>
        <w:t xml:space="preserve"> с подтверждением достаточности расстояния соо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ветствующими расчетами уровней шума и выбросов автотранспорта.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размещении жилых участков вдоль магистральных улиц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мендуется не допускать со стороны улицы их сплошное ограждение и размещ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ние площадок (детских, спортивных, для установки мусоросборников).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реконструируемых территориях участков жилой застройки </w:t>
      </w:r>
      <w:r w:rsidR="001A0BE9" w:rsidRPr="00D771F8">
        <w:rPr>
          <w:sz w:val="24"/>
          <w:szCs w:val="24"/>
        </w:rPr>
        <w:t>нео</w:t>
      </w:r>
      <w:r w:rsidR="001A0BE9" w:rsidRPr="00D771F8">
        <w:rPr>
          <w:sz w:val="24"/>
          <w:szCs w:val="24"/>
        </w:rPr>
        <w:t>б</w:t>
      </w:r>
      <w:r w:rsidR="001A0BE9" w:rsidRPr="00D771F8">
        <w:rPr>
          <w:sz w:val="24"/>
          <w:szCs w:val="24"/>
        </w:rPr>
        <w:t xml:space="preserve">ходимо </w:t>
      </w:r>
      <w:r w:rsidRPr="00D771F8">
        <w:rPr>
          <w:sz w:val="24"/>
          <w:szCs w:val="24"/>
        </w:rPr>
        <w:t>предусматривать удаление больных и ослабленных деревьев, защиту и декоративное оформление здоровых деревьев, ликвидацию неплановой 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стройки (складов, сараев, стихийно возникших гаражей, в т.ч. типа "Ракушка"), </w:t>
      </w:r>
      <w:r w:rsidR="001A0BE9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выполнять замену морально и физически устаревших элементов благоустройства.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Участки детских садов и школ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участков детских садов и школ </w:t>
      </w:r>
      <w:r w:rsidR="001A0BE9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сматривать: транспортный проезд (проезды), пешеходные коммуникации (о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новные, второстепенные), площадки при входах (главные, хозяйственные), площадки для игр детей, занятия спортом (на участках школ - спортядро), оз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лененные и другие территории и сооружения.</w:t>
      </w:r>
    </w:p>
    <w:p w:rsidR="00BF2D71" w:rsidRPr="00D771F8" w:rsidRDefault="001A0BE9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качестве твердых видов покрытий рекомендуется применение цементобетона и плиточного мощения.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озеленении территории детских садов и школ </w:t>
      </w:r>
      <w:r w:rsidR="009360F2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не использовать растения с ядовитыми плодами, а также с колючками и шипами.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проектировании инженерных коммуникаций квартала </w:t>
      </w:r>
      <w:r w:rsidR="009360F2" w:rsidRPr="00D771F8">
        <w:rPr>
          <w:sz w:val="24"/>
          <w:szCs w:val="24"/>
        </w:rPr>
        <w:t>необх</w:t>
      </w:r>
      <w:r w:rsidR="009360F2" w:rsidRPr="00D771F8">
        <w:rPr>
          <w:sz w:val="24"/>
          <w:szCs w:val="24"/>
        </w:rPr>
        <w:t>о</w:t>
      </w:r>
      <w:r w:rsidR="009360F2" w:rsidRPr="00D771F8">
        <w:rPr>
          <w:sz w:val="24"/>
          <w:szCs w:val="24"/>
        </w:rPr>
        <w:t xml:space="preserve">димо </w:t>
      </w:r>
      <w:r w:rsidRPr="00D771F8">
        <w:rPr>
          <w:sz w:val="24"/>
          <w:szCs w:val="24"/>
        </w:rPr>
        <w:t xml:space="preserve">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</w:t>
      </w:r>
      <w:r w:rsidR="009360F2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 xml:space="preserve">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</w:t>
      </w:r>
      <w:r w:rsidR="009360F2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не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пускать устройство смотровых колодцев на территориях площадок, проездов, проходов. Места их размещения на других территориях в границах участка </w:t>
      </w:r>
      <w:r w:rsidR="009360F2" w:rsidRPr="00D771F8">
        <w:rPr>
          <w:sz w:val="24"/>
          <w:szCs w:val="24"/>
        </w:rPr>
        <w:t>н</w:t>
      </w:r>
      <w:r w:rsidR="009360F2" w:rsidRPr="00D771F8">
        <w:rPr>
          <w:sz w:val="24"/>
          <w:szCs w:val="24"/>
        </w:rPr>
        <w:t>е</w:t>
      </w:r>
      <w:r w:rsidR="009360F2" w:rsidRPr="00D771F8">
        <w:rPr>
          <w:sz w:val="24"/>
          <w:szCs w:val="24"/>
        </w:rPr>
        <w:t xml:space="preserve">обходимо </w:t>
      </w:r>
      <w:r w:rsidRPr="00D771F8">
        <w:rPr>
          <w:sz w:val="24"/>
          <w:szCs w:val="24"/>
        </w:rPr>
        <w:t>огородить или выделить предупреждающими об опасности знаками.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плоская кровля зданий детских садов и школ, в сл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чае их размещения в окружении многоэтажной жилой застройки, предусматр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имеющей привлекательный внешний вид.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Участки длительного и кратковременного хранения автотран</w:t>
      </w:r>
      <w:r w:rsidRPr="00D771F8">
        <w:rPr>
          <w:i/>
          <w:sz w:val="24"/>
          <w:szCs w:val="24"/>
        </w:rPr>
        <w:t>с</w:t>
      </w:r>
      <w:r w:rsidRPr="00D771F8">
        <w:rPr>
          <w:i/>
          <w:sz w:val="24"/>
          <w:szCs w:val="24"/>
        </w:rPr>
        <w:t>портных средств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участке длительного и кратковременного хранения автотран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портных средств рекомендуется предусматривать: сооружение гаража или ст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янки, площадку (накопительную), выезды и въезды, пешеходные дорожки. Подъездные пути к участкам постоянного и кратковременного хранения авт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транспортных средств рекомендуется устанавливать не пересекающимися с о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новными направлениями пешеходных путей. Рекомендуется не допускать орг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низации транзитных пешеходных путей через участок длительного и кратковр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менного хранения автотранспортных средств. Участок длительного и кратк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временного хранения автотранспортных средств рекомендуется изолировать от остальной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3 м"/>
        </w:smartTagPr>
        <w:r w:rsidRPr="00D771F8">
          <w:rPr>
            <w:sz w:val="24"/>
            <w:szCs w:val="24"/>
          </w:rPr>
          <w:t>3 м</w:t>
        </w:r>
      </w:smartTag>
      <w:r w:rsidRPr="00D771F8">
        <w:rPr>
          <w:sz w:val="24"/>
          <w:szCs w:val="24"/>
        </w:rPr>
        <w:t xml:space="preserve">. Въезды и выезды, как правило, должны иметь закругления бортов тротуаров и газонов радиусом не менее </w:t>
      </w:r>
      <w:smartTag w:uri="urn:schemas-microsoft-com:office:smarttags" w:element="metricconverter">
        <w:smartTagPr>
          <w:attr w:name="ProductID" w:val="8 м"/>
        </w:smartTagPr>
        <w:r w:rsidRPr="00D771F8">
          <w:rPr>
            <w:sz w:val="24"/>
            <w:szCs w:val="24"/>
          </w:rPr>
          <w:t>8 м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9360F2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онное оборудование (указатели).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пешеходных дорожках </w:t>
      </w:r>
      <w:r w:rsidR="009360F2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предусматривать съезд - бордюрный пандус - на уровень проезда (не менее одного на участок).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формировать посадки густого высокорастущего ку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тарника с высокой степенью фитонцидности и посадки деревьев вдоль границ участка, а также интенсивное использование деревьев с высоко поднятой кр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ной для защиты от излишней инсоляции и перегрева территорий хранения авт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транспортных средств.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сооружениях для длительного и кратковременного хранения а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тотранспортных средств с плоской и малоуклонной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Благоустройство участка территории, автостоянок рекомендуется представлять твердым видом покрытия дорожек и проездов, осветительным оборудованием. Гаражные сооружения или отсеки рекомендуется предусматр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унифицированными, с элементами озеленения и размещением огражд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ний.</w:t>
      </w:r>
    </w:p>
    <w:p w:rsidR="00BF2D71" w:rsidRPr="00D771F8" w:rsidRDefault="00BF2D71" w:rsidP="00A632BE">
      <w:pPr>
        <w:pStyle w:val="1"/>
        <w:numPr>
          <w:ilvl w:val="0"/>
          <w:numId w:val="44"/>
        </w:numPr>
        <w:tabs>
          <w:tab w:val="left" w:pos="1276"/>
        </w:tabs>
        <w:spacing w:line="240" w:lineRule="auto"/>
        <w:ind w:left="0" w:firstLine="567"/>
        <w:jc w:val="center"/>
        <w:rPr>
          <w:b/>
          <w:sz w:val="24"/>
          <w:szCs w:val="24"/>
        </w:rPr>
      </w:pPr>
      <w:bookmarkStart w:id="20" w:name="_Toc472352460"/>
      <w:r w:rsidRPr="00D771F8">
        <w:rPr>
          <w:b/>
          <w:sz w:val="24"/>
          <w:szCs w:val="24"/>
        </w:rPr>
        <w:t>БЛАГОУСТРОЙСТВО ТЕРРИТОРИЙ РЕКРЕАЦИОННОГО НАЗНАЧЕНИЯ</w:t>
      </w:r>
      <w:bookmarkEnd w:id="20"/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Общие положения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Объектами нормирования благоустройства на территориях рекре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ционного назначения являются объекты рекреации - части территорий зон ос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бо охраняемых природных территорий: зоны отдыха, парки, сады, бульвары, скверы. Проектирование благоустройства объектов рекреации должно произв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диться в соответствии с установленными режимами хозяйственной деятельн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сти для территорий зон особо охраняемых природных территорий.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Благоустройство памятников садово-паркового искусства, истории и архитектуры</w:t>
      </w:r>
      <w:r w:rsidR="00C91810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включает реконструкцию или реставрацию их исторического 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лика, планировки, озеленения, включая воссоздание ассортимента растений. Оборудование и оснащение территории парка элементами благоустройства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Планировочн</w:t>
      </w:r>
      <w:r w:rsidR="00C91810" w:rsidRPr="00D771F8">
        <w:rPr>
          <w:sz w:val="24"/>
          <w:szCs w:val="24"/>
        </w:rPr>
        <w:t>ая структура объектов рекреации</w:t>
      </w:r>
      <w:r w:rsidRPr="00D771F8">
        <w:rPr>
          <w:sz w:val="24"/>
          <w:szCs w:val="24"/>
        </w:rPr>
        <w:t xml:space="preserve"> должна соответс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вовать градостроительным, функциональным и природным особенностям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 xml:space="preserve">ритории. При проектировании благоустройства </w:t>
      </w:r>
      <w:r w:rsidR="00C91810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обеспечивать пр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оритет природоохранных факторов: для крупных объектов рекреации - ненар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реконструкции объектов рекреации </w:t>
      </w:r>
      <w:r w:rsidR="00C91810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предусматр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для лесопарков: создание экосистем, способных к устойчивому функци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нированию, проведение функционального зонирования территории в зависим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сти от ценности ландшафтов и насаждений с установлением предельной ре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реационной нагрузки, режимов использования и мероприятий благоустройства для различных зон лесопарка;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для бульваров и скверов: формирование групп и куртин со сложной ве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тикальной структурой, удаление больных, старых и недекоративных потерявших декоративность деревьев, создание и увеличение расстояний между краем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Проектирование инженерных коммуникаций на территориях ре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 xml:space="preserve">реационного назначения </w:t>
      </w:r>
      <w:r w:rsidR="00C91810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вести с учетом экологических особенн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стей территории, преимущественно в проходных коллекторах или в обход об</w:t>
      </w:r>
      <w:r w:rsidRPr="00D771F8">
        <w:rPr>
          <w:sz w:val="24"/>
          <w:szCs w:val="24"/>
        </w:rPr>
        <w:t>ъ</w:t>
      </w:r>
      <w:r w:rsidRPr="00D771F8">
        <w:rPr>
          <w:sz w:val="24"/>
          <w:szCs w:val="24"/>
        </w:rPr>
        <w:t>екта рекреации.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Зоны отдыха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Зоны отдыха - территории, предназначенные и обустроенные для организации активного массового отдыха, купания и рекреации.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зоны отдыха рекомендуется размещать: пункт 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дицинского обслуживания с проездом, спасательную станцию, пешеходные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рожки, инженерное оборудование (питьевое водоснабжение и водоотведение, защита от попадания загрязненного поверхностного стока в водоем). Медици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ский пункт обычно располагают рядом со спасательной станцией и оснащают надписью "Медпункт" или изображением красного креста на белом фоне, а та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же - местом парковки санитарного транспорта с возможностью беспрепятстве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 xml:space="preserve">ного подъезда машины скорой помощи. Помещение медпункта рекомендуется устанавливать площадью не менее </w:t>
      </w:r>
      <w:smartTag w:uri="urn:schemas-microsoft-com:office:smarttags" w:element="metricconverter">
        <w:smartTagPr>
          <w:attr w:name="ProductID" w:val="12 кв. м"/>
        </w:smartTagPr>
        <w:r w:rsidRPr="00D771F8">
          <w:rPr>
            <w:sz w:val="24"/>
            <w:szCs w:val="24"/>
          </w:rPr>
          <w:t>12 кв. м</w:t>
        </w:r>
      </w:smartTag>
      <w:r w:rsidRPr="00D771F8">
        <w:rPr>
          <w:sz w:val="24"/>
          <w:szCs w:val="24"/>
        </w:rPr>
        <w:t>, имеющим естественное и искусс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венное освещение, водопровод и туалет.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Обязательный перечень элементов благоустройства на территории зоны отдыха</w:t>
      </w:r>
      <w:r w:rsidR="00C91810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включает: твердые виды покрытия проезда, комбинированные - дорожек (плитка, утопленная в газон), озеленение, питьевые фонтанчики, ск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проектировании озеленения территории объектов </w:t>
      </w:r>
      <w:r w:rsidR="00C91810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обеспечивать: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-произвести оценку существующей растительности, состояния древесных растений и травянистого покрова;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-произвести выявление сухих поврежденных вредителями древесных ра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тений, разработать мероприятия по их удалению с объектов,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сохранение травяного покрова, древесно-кустарниковой и прибрежной растительности не менее, чем на 80 % общей площади зоны отдыха;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озеленение и формирование берегов водоема (берегоукрепительный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яс на оползневых и эродируемых склонах, склоновые водозадерживающие по</w:t>
      </w:r>
      <w:r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>са - головной дренаж и пр.);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размещение ограждения, уличного технического обор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дования (торговые тележки "вода", "мороженое"). Возможно размещение нек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питальных нестационарных сооружений мелкорозничной торговли и питания, туалетных кабин.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Парки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муниципального образования проектируются сл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дующие виды парков: многофункциональные, специализированные, парки ж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лых районов. 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 ландшафтно-генетическим условиям - парки на пересеченном рельефе, парки по берегам водоёмов, рек, парки на территориях, занятых лесными нас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ждениями. 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Проектирование благоустройства территории парка зависит от его фун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 xml:space="preserve">ционального назначения. 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проектировании парка на территории </w:t>
      </w:r>
      <w:smartTag w:uri="urn:schemas-microsoft-com:office:smarttags" w:element="metricconverter">
        <w:smartTagPr>
          <w:attr w:name="ProductID" w:val="10 га"/>
        </w:smartTagPr>
        <w:r w:rsidRPr="00D771F8">
          <w:rPr>
            <w:sz w:val="24"/>
            <w:szCs w:val="24"/>
          </w:rPr>
          <w:t>10 га</w:t>
        </w:r>
      </w:smartTag>
      <w:r w:rsidRPr="00D771F8">
        <w:rPr>
          <w:sz w:val="24"/>
          <w:szCs w:val="24"/>
        </w:rPr>
        <w:t xml:space="preserve"> и более рекомендуется предусматривать систему местных проездов для функционирования мини-транспорта, оборудованную остановочными павильонами (навес от дождя, ск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мья, урна, расписание движения транспорта).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Многофункциональный парк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Многофункциональный парк предназначен для периодического массового отдыха, развлечения, активного и тихого отдыха, устройства аттра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ционов для взрослых и детей.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многофункционального парка </w:t>
      </w:r>
      <w:r w:rsidR="00C91810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пред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сматривать: систему аллей, дорожек и площадок, парковые сооружения (а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тракционы, беседки, павильоны, туалеты и др.). Мероприятия благоустройства и плотность дорожек в различных зонах парка должны соответствовать допуст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мой рекреационной нагрузке (таблицы 4, 5 Приложения </w:t>
      </w:r>
      <w:r w:rsidR="00C91810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1 к настоящим </w:t>
      </w:r>
      <w:r w:rsidR="00997458" w:rsidRPr="00D771F8">
        <w:rPr>
          <w:sz w:val="24"/>
          <w:szCs w:val="24"/>
        </w:rPr>
        <w:t>Пр</w:t>
      </w:r>
      <w:r w:rsidR="00997458" w:rsidRPr="00D771F8">
        <w:rPr>
          <w:sz w:val="24"/>
          <w:szCs w:val="24"/>
        </w:rPr>
        <w:t>а</w:t>
      </w:r>
      <w:r w:rsidR="00997458" w:rsidRPr="00D771F8">
        <w:rPr>
          <w:sz w:val="24"/>
          <w:szCs w:val="24"/>
        </w:rPr>
        <w:t>вилам</w:t>
      </w:r>
      <w:r w:rsidRPr="00D771F8">
        <w:rPr>
          <w:sz w:val="24"/>
          <w:szCs w:val="24"/>
        </w:rPr>
        <w:t xml:space="preserve">). Назначение и размеры площадок, вместимость парковых сооружений рекомендуется проектировать с учетом Приложения </w:t>
      </w:r>
      <w:r w:rsidR="00C91810" w:rsidRPr="00D771F8">
        <w:rPr>
          <w:sz w:val="24"/>
          <w:szCs w:val="24"/>
        </w:rPr>
        <w:t xml:space="preserve">№ </w:t>
      </w:r>
      <w:r w:rsidRPr="00D771F8">
        <w:rPr>
          <w:sz w:val="24"/>
          <w:szCs w:val="24"/>
        </w:rPr>
        <w:t xml:space="preserve">3 к настоящим </w:t>
      </w:r>
      <w:r w:rsidR="00997458" w:rsidRPr="00D771F8">
        <w:rPr>
          <w:sz w:val="24"/>
          <w:szCs w:val="24"/>
        </w:rPr>
        <w:t>Прав</w:t>
      </w:r>
      <w:r w:rsidR="00997458" w:rsidRPr="00D771F8">
        <w:rPr>
          <w:sz w:val="24"/>
          <w:szCs w:val="24"/>
        </w:rPr>
        <w:t>и</w:t>
      </w:r>
      <w:r w:rsidR="00997458" w:rsidRPr="00D771F8">
        <w:rPr>
          <w:sz w:val="24"/>
          <w:szCs w:val="24"/>
        </w:rPr>
        <w:t>лам</w:t>
      </w:r>
      <w:r w:rsidRPr="00D771F8">
        <w:rPr>
          <w:sz w:val="24"/>
          <w:szCs w:val="24"/>
        </w:rPr>
        <w:t>.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рии многофункционального парка включает: твердые виды покрытия (плиточное мощение) основных дорожек и площадок (кроме спортивных и детских), элеме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</w:t>
      </w:r>
      <w:r w:rsidR="00BF2D71" w:rsidRPr="00D771F8">
        <w:rPr>
          <w:sz w:val="24"/>
          <w:szCs w:val="24"/>
        </w:rPr>
        <w:t>ь</w:t>
      </w:r>
      <w:r w:rsidR="00BF2D71" w:rsidRPr="00D771F8">
        <w:rPr>
          <w:sz w:val="24"/>
          <w:szCs w:val="24"/>
        </w:rPr>
        <w:t>ных площадок или насаждений), оборудование площадок, уличное техническое оборудование (тележки "вода", "мороженое"), осветительное оборудование, оборудование архитектурно-декоративного освещения, носители информации о зоне парка или о парке в целом, административно-хозяйственную зону, тепл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цы.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применение различных видов и приемов озелен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ния: вертикального (перголы, трельяжи, шпалеры), мобильного (контейнеры, 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зоны), создание декоративных композиций из деревьев, кустарников, цветочн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оформления, экзотических видов растений.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размещение некапитальных нестационарных сооруж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ний мелкорозничной торговли и питания, туалетных кабин.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Специализированные парки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Специализированные парки муниципального образования предн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значены для организации специализированных видов отдыха. Состав и колич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ство парковых сооружений, элементы благоустройства, как правило, зависят от тематической направленности парка, определяются заданием на проектиров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ние и проектным решением.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рии специализированных парков включает: твердые виды покрытия основных дорожек, элементы сопряжения поверхностей, скамьи, урны, информационное оборудование (схема парка). Допускается размещение ограждения, туалетных кабин.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Парк жилого района</w:t>
      </w:r>
      <w:r w:rsidR="00C91810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Парк жилого района предназначен для организации активного и 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хого отдыха населения жилого района. На территории парка следует пред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Как правило, обязательный перечень элементов благоустройства на территории парка жилого района включает: твердые виды покрытия осно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ных дорожек, элементы сопряжения поверхностей, озеленение, скамьи, урны и малые контейнеры для мусора, оборудование площадок, осветительное обор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дование.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ние с использованием видов растений, характерных для данной климатической зоны.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предусматривать ограждение территории парка, разм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щение уличного технического оборудования (торговые тележки "вода", "мор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женое") и некапитальных нестационарных сооружений питания (летние кафе).</w:t>
      </w:r>
    </w:p>
    <w:p w:rsidR="00BF2D71" w:rsidRPr="00D771F8" w:rsidRDefault="00BF2D71" w:rsidP="00A632BE">
      <w:pPr>
        <w:spacing w:line="240" w:lineRule="auto"/>
        <w:ind w:left="709" w:firstLine="567"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 xml:space="preserve">Сады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</w:t>
      </w:r>
      <w:r w:rsidR="00C91810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 xml:space="preserve"> формировать сл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дующие виды садов: сады отдыха и прогулок, сады при сооружениях, сады-выставки, сады на крышах и др.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Сад отдыха и прогулок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Сад отдыха и прогулок предназначен для организации кратковр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менного отдыха населения. Допускается транзитное пешеходное движение по территории сада.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тительное оборудование.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Рекомендуется предусматривать колористическое решение покр</w:t>
      </w:r>
      <w:r w:rsidR="00BF2D71" w:rsidRPr="00D771F8">
        <w:rPr>
          <w:sz w:val="24"/>
          <w:szCs w:val="24"/>
        </w:rPr>
        <w:t>ы</w:t>
      </w:r>
      <w:r w:rsidR="00BF2D71" w:rsidRPr="00D771F8">
        <w:rPr>
          <w:sz w:val="24"/>
          <w:szCs w:val="24"/>
        </w:rPr>
        <w:t>тия, размещение водных устройств, элементов декоративно-прикладного оформления, оборудования архитектурно-декоративного освещения, формир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вание пейзажного характера озеленения.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Возможно предусматривать размещение ограждения, некапитал</w:t>
      </w:r>
      <w:r w:rsidR="00BF2D71" w:rsidRPr="00D771F8">
        <w:rPr>
          <w:sz w:val="24"/>
          <w:szCs w:val="24"/>
        </w:rPr>
        <w:t>ь</w:t>
      </w:r>
      <w:r w:rsidR="00BF2D71" w:rsidRPr="00D771F8">
        <w:rPr>
          <w:sz w:val="24"/>
          <w:szCs w:val="24"/>
        </w:rPr>
        <w:t>ных нестационарных сооружений питания (летние кафе).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Сады при зданиях и сооружениях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Сады при зданиях и сооружениях формируются у зданий общес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венных организаций, зрелищных учреждений и других зданий и сооружений 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щественного назначения. Планировочная структура сада, как правило, должна обеспечивать рациональные подходы к объекту и быструю эвакуацию посетит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лей.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Обязательный, рекомендуемый и допускаемый перечень элеме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тов благоустройства сада рекомендуется принимать согласно пункту 7.4.2</w:t>
      </w:r>
      <w:r w:rsidRPr="00D771F8">
        <w:rPr>
          <w:sz w:val="24"/>
          <w:szCs w:val="24"/>
        </w:rPr>
        <w:t xml:space="preserve">.2. </w:t>
      </w:r>
      <w:r w:rsidR="00BF2D71" w:rsidRPr="00D771F8">
        <w:rPr>
          <w:sz w:val="24"/>
          <w:szCs w:val="24"/>
        </w:rPr>
        <w:t xml:space="preserve"> настоящих </w:t>
      </w:r>
      <w:r w:rsidR="005F2850" w:rsidRPr="00D771F8">
        <w:rPr>
          <w:sz w:val="24"/>
          <w:szCs w:val="24"/>
        </w:rPr>
        <w:t>Правил</w:t>
      </w:r>
      <w:r w:rsidR="00BF2D71" w:rsidRPr="00D771F8">
        <w:rPr>
          <w:sz w:val="24"/>
          <w:szCs w:val="24"/>
        </w:rPr>
        <w:t>. Приемы озеленения и цветочного оформления рекоменд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ется применять в зависимости от функционального назначения зданий и соор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жений: партерные (репрезентативный, парадный сад), интерьерные - с площа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>ками отдыха, кулисами, беседками, ландшафтными цветниками (сад при зр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лищных учреждениях).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Сад-выставка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Сад-выставка (скульптуры, цветов, произведений декоративно-прикладного искусства и др.), как правило, - экспозиционная территория, дейс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вующая как самостоятельный</w:t>
      </w:r>
      <w:r w:rsidR="004616A3" w:rsidRPr="00D771F8">
        <w:rPr>
          <w:sz w:val="24"/>
          <w:szCs w:val="24"/>
        </w:rPr>
        <w:t xml:space="preserve"> объект или как часть</w:t>
      </w:r>
      <w:r w:rsidRPr="00D771F8">
        <w:rPr>
          <w:sz w:val="24"/>
          <w:szCs w:val="24"/>
        </w:rPr>
        <w:t xml:space="preserve"> парка. Планировочная орг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низация сада-выставки обычно должна быть направлена на выгодное предста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ление экспозиции и создание удобного движения при ее осмотре.</w:t>
      </w:r>
    </w:p>
    <w:p w:rsidR="00BF2D71" w:rsidRPr="00D771F8" w:rsidRDefault="00BF2D71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Обязательный, рекомендуемый и допускаемый перечень элеме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тов благоустройства сада при сооружениях рекомендуется принимать согласно пункту 7.4.2</w:t>
      </w:r>
      <w:r w:rsidR="00C91810" w:rsidRPr="00D771F8">
        <w:rPr>
          <w:sz w:val="24"/>
          <w:szCs w:val="24"/>
        </w:rPr>
        <w:t xml:space="preserve">.2. </w:t>
      </w:r>
      <w:r w:rsidRPr="00D771F8">
        <w:rPr>
          <w:sz w:val="24"/>
          <w:szCs w:val="24"/>
        </w:rPr>
        <w:t xml:space="preserve"> настоящих </w:t>
      </w:r>
      <w:r w:rsidR="005F2850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 Кроме того, рекомендуется размещать и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формационное оборудование со схемой организации и наименованиями эксп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зиции. Приемы озеленения рекомендуется ориентировать на создание хороших условий для осмотра экспозиции: газонные партеры, зеленые кулисы и боскеты.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Сады на крышах</w:t>
      </w:r>
    </w:p>
    <w:p w:rsidR="00BF2D71" w:rsidRPr="00D771F8" w:rsidRDefault="00C91810" w:rsidP="00A632BE">
      <w:pPr>
        <w:numPr>
          <w:ilvl w:val="3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Сады на крышах могут размещаться на плоских крышах жилых, общественных и производственных зданий и сооружений в целях создания ср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ды для кратковременного отдыха, благоприятных эстетических и микроклимат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ческих условий. Проектирование сада на крыше кроме решения задач озелен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ния обычно требует учета комплекса внешних (климатических, экологических) и внутренних (механические нагрузки, влажностный и температурный режим зд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ния) факторов. Перечень элементов благоустройства сада на крыше рекоме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дуется определять проектным решением.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Бульвары, скверы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Бульвары и скверы важнейшие объекты пространственной горо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 xml:space="preserve">ской среды и структурные элементы системы озеленения </w:t>
      </w:r>
      <w:r w:rsidR="00C91810" w:rsidRPr="00D771F8">
        <w:rPr>
          <w:sz w:val="24"/>
          <w:szCs w:val="24"/>
        </w:rPr>
        <w:t>муниципального обр</w:t>
      </w:r>
      <w:r w:rsidR="00C91810" w:rsidRPr="00D771F8">
        <w:rPr>
          <w:sz w:val="24"/>
          <w:szCs w:val="24"/>
        </w:rPr>
        <w:t>а</w:t>
      </w:r>
      <w:r w:rsidR="00C91810" w:rsidRPr="00D771F8">
        <w:rPr>
          <w:sz w:val="24"/>
          <w:szCs w:val="24"/>
        </w:rPr>
        <w:t>зования</w:t>
      </w:r>
      <w:r w:rsidRPr="00D771F8">
        <w:rPr>
          <w:sz w:val="24"/>
          <w:szCs w:val="24"/>
        </w:rPr>
        <w:t>, предназначены для организации кратковременного отдыха, прогулок, транзитных пешеходных передвижений.</w:t>
      </w:r>
    </w:p>
    <w:p w:rsidR="00BF2D71" w:rsidRPr="00D771F8" w:rsidRDefault="00C91810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тейнеры для мусора, осветительное оборудование, оборудование архитекту</w:t>
      </w:r>
      <w:r w:rsidR="00BF2D71" w:rsidRPr="00D771F8">
        <w:rPr>
          <w:sz w:val="24"/>
          <w:szCs w:val="24"/>
        </w:rPr>
        <w:t>р</w:t>
      </w:r>
      <w:r w:rsidR="00BF2D71" w:rsidRPr="00D771F8">
        <w:rPr>
          <w:sz w:val="24"/>
          <w:szCs w:val="24"/>
        </w:rPr>
        <w:t>но-декоративного освещения.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Рекомендуется проектировать покрытие дорожек преимущественно в виде плиточного мощения, предусматривать колористическое решение покр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тия, размещение элементов декоративно-прикладного оформления, низких 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коративных ограждений.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разработке проекта   благоустройства и озеленения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рии бульваров </w:t>
      </w:r>
      <w:r w:rsidR="004C0D98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предусматривать полосы насаждений, изолирующих внутренние территории бульвара от улиц, перед крупными общественными зд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ниями - широкие видовые разрывы с установкой фонтанов и разбивкой цветн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ков, на бульварах вдоль набережных рекомендуется устраивать площадки 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дыха, обращенные к водному зеркалу. При озеленении скверов рекомендуется использовать приемы зрительного расширения озеленяемого пространства.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размещение технического оборудования (тележки "в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да", "мороженое").</w:t>
      </w:r>
    </w:p>
    <w:p w:rsidR="00BF2D71" w:rsidRPr="00D771F8" w:rsidRDefault="00BF2D71" w:rsidP="00A632BE">
      <w:pPr>
        <w:pStyle w:val="1"/>
        <w:numPr>
          <w:ilvl w:val="0"/>
          <w:numId w:val="44"/>
        </w:numPr>
        <w:tabs>
          <w:tab w:val="left" w:pos="567"/>
        </w:tabs>
        <w:spacing w:line="240" w:lineRule="auto"/>
        <w:ind w:left="0"/>
        <w:jc w:val="center"/>
        <w:rPr>
          <w:b/>
          <w:sz w:val="24"/>
          <w:szCs w:val="24"/>
        </w:rPr>
      </w:pPr>
      <w:bookmarkStart w:id="21" w:name="_Toc472352461"/>
      <w:r w:rsidRPr="00D771F8">
        <w:rPr>
          <w:b/>
          <w:sz w:val="24"/>
          <w:szCs w:val="24"/>
        </w:rPr>
        <w:t>БЛАГОУСТРОЙСТВО НА ТЕРРИТОРИЯХ ПРОИЗВОДСТВЕННОГО НАЗНАЧЕНИЯ</w:t>
      </w:r>
      <w:bookmarkEnd w:id="21"/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Общие положения</w:t>
      </w:r>
      <w:r w:rsidR="001D04E2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водственной застройки и озелененные территории санитарно-защитных зон. Приемы благоустройства и озеленения в зависимости от отраслевой напра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ленности производства рекомендуется применять в соответствии с Приложен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ем № 4 к настоящим </w:t>
      </w:r>
      <w:r w:rsidR="001C03B0" w:rsidRPr="00D771F8">
        <w:rPr>
          <w:sz w:val="24"/>
          <w:szCs w:val="24"/>
        </w:rPr>
        <w:t>Правилам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Озелененные территории санитарно-защитных зон</w:t>
      </w:r>
      <w:r w:rsidR="00985239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BF2D71" w:rsidRPr="00D771F8" w:rsidRDefault="00985239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озелененных территорий СЗЗ включает: элементы сопряжения озелененного участка с прил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гающими территориями (бортовой камень, подпорные стенки, др.), элементы защиты насаждений и участков озеленения.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Озеленение рекомендуется формировать в виде живописных ко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позиций, исключающих однообразие и монотонность.</w:t>
      </w:r>
    </w:p>
    <w:p w:rsidR="00BF2D71" w:rsidRPr="00D771F8" w:rsidRDefault="00BF2D71" w:rsidP="00A632BE">
      <w:pPr>
        <w:pStyle w:val="1"/>
        <w:numPr>
          <w:ilvl w:val="0"/>
          <w:numId w:val="44"/>
        </w:numPr>
        <w:spacing w:line="240" w:lineRule="auto"/>
        <w:ind w:left="0"/>
        <w:jc w:val="center"/>
        <w:rPr>
          <w:b/>
          <w:sz w:val="24"/>
          <w:szCs w:val="24"/>
        </w:rPr>
      </w:pPr>
      <w:bookmarkStart w:id="22" w:name="_Toc472352462"/>
      <w:r w:rsidRPr="00D771F8">
        <w:rPr>
          <w:b/>
          <w:sz w:val="24"/>
          <w:szCs w:val="24"/>
        </w:rPr>
        <w:t>ОБЪЕКТЫ БЛАГОУСТРОЙСТВА НА ТЕРРИТОРИЯХ ТРАНСПОРТНОЙ И ИНЖЕНЕРНОЙ ИНФРАСТРУКТУРЫ</w:t>
      </w:r>
      <w:bookmarkEnd w:id="22"/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Общие положения</w:t>
      </w:r>
      <w:r w:rsidR="00985239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Объектами нормирования благоустройства на территориях тран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 xml:space="preserve">портных коммуникаций </w:t>
      </w:r>
      <w:r w:rsidR="00985239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 xml:space="preserve"> является улично-дорожная сеть (УДС) </w:t>
      </w:r>
      <w:r w:rsidR="00985239" w:rsidRPr="00D771F8">
        <w:rPr>
          <w:sz w:val="24"/>
          <w:szCs w:val="24"/>
        </w:rPr>
        <w:t>поселка</w:t>
      </w:r>
      <w:r w:rsidRPr="00D771F8">
        <w:rPr>
          <w:sz w:val="24"/>
          <w:szCs w:val="24"/>
        </w:rPr>
        <w:t xml:space="preserve"> в границах красных линий, пешеходные переходы разли</w:t>
      </w:r>
      <w:r w:rsidRPr="00D771F8">
        <w:rPr>
          <w:sz w:val="24"/>
          <w:szCs w:val="24"/>
        </w:rPr>
        <w:t>ч</w:t>
      </w:r>
      <w:r w:rsidRPr="00D771F8">
        <w:rPr>
          <w:sz w:val="24"/>
          <w:szCs w:val="24"/>
        </w:rPr>
        <w:t xml:space="preserve">ных типов. Проектирование благоустройства </w:t>
      </w:r>
      <w:r w:rsidR="00985239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Объектами нормирования благоустройства на территориях инж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нерных коммуникаций являются охранно-эксплуатационные зоны магистрал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ных сетей, инженерных коммуникаций, технические зоны метрополитена.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Проектирование комплексного благоустройства на территориях транспортных </w:t>
      </w:r>
      <w:r w:rsidR="004616A3" w:rsidRPr="00D771F8">
        <w:rPr>
          <w:sz w:val="24"/>
          <w:szCs w:val="24"/>
        </w:rPr>
        <w:t>и инженерных коммуникаций поселка</w:t>
      </w:r>
      <w:r w:rsidRPr="00D771F8">
        <w:rPr>
          <w:sz w:val="24"/>
          <w:szCs w:val="24"/>
        </w:rPr>
        <w:t xml:space="preserve"> следует вести с учетом СНиП 35-01, СНиП 2.05.02, ГОСТ Р 52289, ГОСТ Р 52290-2004, ГОСТ Р 51256, обеспечивая условия безопасности населения и защиту прилегающих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рий от воздействия транспорта и инженерных коммуникаций. Размещение по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земных инженер</w:t>
      </w:r>
      <w:r w:rsidR="004616A3" w:rsidRPr="00D771F8">
        <w:rPr>
          <w:sz w:val="24"/>
          <w:szCs w:val="24"/>
        </w:rPr>
        <w:t>ных сетей поселк</w:t>
      </w:r>
      <w:r w:rsidRPr="00D771F8">
        <w:rPr>
          <w:sz w:val="24"/>
          <w:szCs w:val="24"/>
        </w:rPr>
        <w:t>а в границах УДС рекомендуется вести пр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имущественно в проходных коллекторах.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Улицы и дороги</w:t>
      </w:r>
      <w:r w:rsidR="00985239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Улицы и дороги на территории </w:t>
      </w:r>
      <w:r w:rsidR="00985239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 xml:space="preserve"> по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значению и транспортным характеристикам </w:t>
      </w:r>
      <w:r w:rsidR="00985239" w:rsidRPr="00D771F8">
        <w:rPr>
          <w:sz w:val="24"/>
          <w:szCs w:val="24"/>
        </w:rPr>
        <w:t>являются</w:t>
      </w:r>
      <w:r w:rsidRPr="00D771F8">
        <w:rPr>
          <w:sz w:val="24"/>
          <w:szCs w:val="24"/>
        </w:rPr>
        <w:t xml:space="preserve"> улиц</w:t>
      </w:r>
      <w:r w:rsidR="00985239" w:rsidRPr="00D771F8">
        <w:rPr>
          <w:sz w:val="24"/>
          <w:szCs w:val="24"/>
        </w:rPr>
        <w:t>ами</w:t>
      </w:r>
      <w:r w:rsidRPr="00D771F8">
        <w:rPr>
          <w:sz w:val="24"/>
          <w:szCs w:val="24"/>
        </w:rPr>
        <w:t xml:space="preserve"> и дорог</w:t>
      </w:r>
      <w:r w:rsidR="00985239" w:rsidRPr="00D771F8">
        <w:rPr>
          <w:sz w:val="24"/>
          <w:szCs w:val="24"/>
        </w:rPr>
        <w:t>ами</w:t>
      </w:r>
      <w:r w:rsidRPr="00D771F8">
        <w:rPr>
          <w:sz w:val="24"/>
          <w:szCs w:val="24"/>
        </w:rPr>
        <w:t xml:space="preserve"> 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стного значения.</w:t>
      </w:r>
    </w:p>
    <w:p w:rsidR="00BF2D71" w:rsidRPr="00D771F8" w:rsidRDefault="00985239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ния опасных мест, осветительное оборудование, носители информации доро</w:t>
      </w:r>
      <w:r w:rsidR="00BF2D71" w:rsidRPr="00D771F8">
        <w:rPr>
          <w:sz w:val="24"/>
          <w:szCs w:val="24"/>
        </w:rPr>
        <w:t>ж</w:t>
      </w:r>
      <w:r w:rsidR="00BF2D71" w:rsidRPr="00D771F8">
        <w:rPr>
          <w:sz w:val="24"/>
          <w:szCs w:val="24"/>
        </w:rPr>
        <w:t>ного движения (дорожные знаки, разметка, светофорные устройства).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Виды и конструкции дорожного покрытия проектируются с учетом категории улицы и обеспечением безопасности движения. Рекомендуемые 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териалы для покрытий улиц и дорог приведены в Приложении </w:t>
      </w:r>
      <w:r w:rsidR="00985239" w:rsidRPr="00D771F8">
        <w:rPr>
          <w:sz w:val="24"/>
          <w:szCs w:val="24"/>
        </w:rPr>
        <w:t xml:space="preserve">№ </w:t>
      </w:r>
      <w:r w:rsidRPr="00D771F8">
        <w:rPr>
          <w:sz w:val="24"/>
          <w:szCs w:val="24"/>
        </w:rPr>
        <w:t xml:space="preserve">5 к настоящим </w:t>
      </w:r>
      <w:r w:rsidR="0024600B" w:rsidRPr="00D771F8">
        <w:rPr>
          <w:sz w:val="24"/>
          <w:szCs w:val="24"/>
        </w:rPr>
        <w:t>Правилам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Для проектирования озеленения улиц и дорог </w:t>
      </w:r>
      <w:r w:rsidR="00985239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уст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навливать минимальные расстояния от посадок до сетей подземных коммун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рекомендуется прое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 xml:space="preserve">тировать согласно пункту 9.4.2 настоящих </w:t>
      </w:r>
      <w:r w:rsidR="004F5EE2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 Рекомендуется предусма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ривать увеличение буферных зон между краем проезжей части и ближайшим рядом деревьев - за пределами зоны риска рекомендуется высаживать</w:t>
      </w:r>
      <w:r w:rsidRPr="00D771F8">
        <w:rPr>
          <w:strike/>
          <w:sz w:val="24"/>
          <w:szCs w:val="24"/>
        </w:rPr>
        <w:t xml:space="preserve"> </w:t>
      </w:r>
      <w:r w:rsidRPr="00D771F8">
        <w:rPr>
          <w:sz w:val="24"/>
          <w:szCs w:val="24"/>
        </w:rPr>
        <w:t>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мендуемые для таких объектов растения (таблица 6 Приложения </w:t>
      </w:r>
      <w:r w:rsidR="00985239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1 к насто</w:t>
      </w:r>
      <w:r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 xml:space="preserve">щим </w:t>
      </w:r>
      <w:r w:rsidR="004F5EE2" w:rsidRPr="00D771F8">
        <w:rPr>
          <w:sz w:val="24"/>
          <w:szCs w:val="24"/>
        </w:rPr>
        <w:t>Правил</w:t>
      </w:r>
      <w:r w:rsidR="00985239" w:rsidRPr="00D771F8">
        <w:rPr>
          <w:sz w:val="24"/>
          <w:szCs w:val="24"/>
        </w:rPr>
        <w:t>ам</w:t>
      </w:r>
      <w:r w:rsidRPr="00D771F8">
        <w:rPr>
          <w:sz w:val="24"/>
          <w:szCs w:val="24"/>
        </w:rPr>
        <w:t>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Ограждения на территории транспортных коммуникаций предн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Р 52289, ГОСТ 26804.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Для освещения улиц на участках между пересечениями, на эстак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дах, мостах и путепроводах опоры светильников рекомендуется располагать с двухсторонней расстановкой (симметрично или в шахматном порядке), по оси разделительной полосы, то же - с подвеской светильников между высокими опорами на тросах. Расстояние между опорами рекомендуется устанавливать в зависимости от типа светильников, источников света и высоты их установки, но не более </w:t>
      </w:r>
      <w:smartTag w:uri="urn:schemas-microsoft-com:office:smarttags" w:element="metricconverter">
        <w:smartTagPr>
          <w:attr w:name="ProductID" w:val="50 м"/>
        </w:smartTagPr>
        <w:r w:rsidRPr="00D771F8">
          <w:rPr>
            <w:sz w:val="24"/>
            <w:szCs w:val="24"/>
          </w:rPr>
          <w:t>50 м</w:t>
        </w:r>
      </w:smartTag>
      <w:r w:rsidRPr="00D771F8">
        <w:rPr>
          <w:sz w:val="24"/>
          <w:szCs w:val="24"/>
        </w:rPr>
        <w:t>. Возможно размещение оборудования декоративно-художественного (праздничного) освещения.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Площади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приобъектные (у </w:t>
      </w:r>
      <w:r w:rsidR="00B1657D" w:rsidRPr="00D771F8">
        <w:rPr>
          <w:sz w:val="24"/>
          <w:szCs w:val="24"/>
        </w:rPr>
        <w:t>домов культуры</w:t>
      </w:r>
      <w:r w:rsidRPr="00D771F8">
        <w:rPr>
          <w:sz w:val="24"/>
          <w:szCs w:val="24"/>
        </w:rPr>
        <w:t>, памятников, кинотеатров, музеев, торговых центров, стади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нов, парков, рынков и др.), общественно-транспортные (у вокзалов, на въездах в </w:t>
      </w:r>
      <w:r w:rsidR="00B1657D" w:rsidRPr="00D771F8">
        <w:rPr>
          <w:sz w:val="24"/>
          <w:szCs w:val="24"/>
        </w:rPr>
        <w:t>поселок</w:t>
      </w:r>
      <w:r w:rsidRPr="00D771F8">
        <w:rPr>
          <w:sz w:val="24"/>
          <w:szCs w:val="24"/>
        </w:rPr>
        <w:t>), мемориальные (у памятных объектов или мест), площади транспор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ных развязок. При проектировании благоустройства </w:t>
      </w:r>
      <w:r w:rsidR="00B1657D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Территории площади</w:t>
      </w:r>
      <w:r w:rsidR="00B1657D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включают: проезжую часть, пешеходную часть, участки зелёных насаждений. При многоуровневой организации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странства площади пешеходную часть рекомендуется частично или полностью совмещать с дневной поверхностью, а в подземном уровне в зоне внеуличных пешеходных переходов размещать остановки </w:t>
      </w:r>
      <w:r w:rsidR="00B1657D" w:rsidRPr="00D771F8">
        <w:rPr>
          <w:sz w:val="24"/>
          <w:szCs w:val="24"/>
        </w:rPr>
        <w:t>общественного</w:t>
      </w:r>
      <w:r w:rsidRPr="00D771F8">
        <w:rPr>
          <w:sz w:val="24"/>
          <w:szCs w:val="24"/>
        </w:rPr>
        <w:t xml:space="preserve"> транспорта, места для парковки легковых автомобилей, инженерное оборудование и коммуник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ции, погрузочно-разгрузочные площадки, туалеты, площадки с контейнерами для сбора мусора.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Обязательный перечень элементов благоустройства на территории площади рекомендуется принимать в соответствии с пунктом 9.2.2 настоящих </w:t>
      </w:r>
      <w:r w:rsidR="00A428AA" w:rsidRPr="00D771F8">
        <w:rPr>
          <w:sz w:val="24"/>
          <w:szCs w:val="24"/>
        </w:rPr>
        <w:t>Прави</w:t>
      </w:r>
      <w:r w:rsidR="00B1657D" w:rsidRPr="00D771F8">
        <w:rPr>
          <w:sz w:val="24"/>
          <w:szCs w:val="24"/>
        </w:rPr>
        <w:t>л</w:t>
      </w:r>
      <w:r w:rsidRPr="00D771F8">
        <w:rPr>
          <w:sz w:val="24"/>
          <w:szCs w:val="24"/>
        </w:rPr>
        <w:t>. В зависимости от функционального назначения площади рекомендуе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ся размещать следующие дополнительные элементы благоустройства: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на главных, приобъектных, мемориальных площадях - произведения 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нументально-декоративного искусства, водные устройства (фонтаны);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на общественно-транспортных площадях - остановочные павильоны,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Виды покрытия пешеходной части площади должны предусматр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Места возможного проезда и временной парковки автомобилей на пешеходной части площади рекомендуется выделять цветом или фактурой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крытия, мобильным озеленением (контейнеры, вазоны), переносными огражд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ниями. Ширину прохода рекомендуется проектировать в соответствии с Прил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жением </w:t>
      </w:r>
      <w:r w:rsidR="00B1657D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2 к настоящим </w:t>
      </w:r>
      <w:r w:rsidR="00A428AA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озеленении площади рекомендуется использовать периме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ральное озеленение, насаждения в центре площади (сквер или островок без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го озеленения или высоких насаждений с учетом необходимого угла видимости для водителей согласно пункту 9.4.2 настоящих </w:t>
      </w:r>
      <w:r w:rsidR="00A428AA" w:rsidRPr="00D771F8">
        <w:rPr>
          <w:sz w:val="24"/>
          <w:szCs w:val="24"/>
        </w:rPr>
        <w:t>Правил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Пешеходные переходы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Пешеходные переходы рекомендуется размещать в местах пер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сечения основных пешеходных коммуникаций с улицами и дорогами. Пешехо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ные переходы обычно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размещении наземного пешеходного перехода на улицах нер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гулируемого движения рекомендуется обеспечивать треугольник видимости, в зоне которого не следует допускать размещение строений, некапитальных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стационарных сооружений, рекламных щитов, зеленых насаждений высотой 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лее </w:t>
      </w:r>
      <w:smartTag w:uri="urn:schemas-microsoft-com:office:smarttags" w:element="metricconverter">
        <w:smartTagPr>
          <w:attr w:name="ProductID" w:val="0,5 м"/>
        </w:smartTagPr>
        <w:r w:rsidRPr="00D771F8">
          <w:rPr>
            <w:sz w:val="24"/>
            <w:szCs w:val="24"/>
          </w:rPr>
          <w:t>0,5 м</w:t>
        </w:r>
      </w:smartTag>
      <w:r w:rsidRPr="00D771F8">
        <w:rPr>
          <w:sz w:val="24"/>
          <w:szCs w:val="24"/>
        </w:rPr>
        <w:t xml:space="preserve">. Стороны треугольника рекомендуется принимать: 8 x </w:t>
      </w:r>
      <w:smartTag w:uri="urn:schemas-microsoft-com:office:smarttags" w:element="metricconverter">
        <w:smartTagPr>
          <w:attr w:name="ProductID" w:val="40 м"/>
        </w:smartTagPr>
        <w:r w:rsidRPr="00D771F8">
          <w:rPr>
            <w:sz w:val="24"/>
            <w:szCs w:val="24"/>
          </w:rPr>
          <w:t>40 м</w:t>
        </w:r>
      </w:smartTag>
      <w:r w:rsidRPr="00D771F8">
        <w:rPr>
          <w:sz w:val="24"/>
          <w:szCs w:val="24"/>
        </w:rPr>
        <w:t xml:space="preserve"> при разр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шенной скорости движения транспорта </w:t>
      </w:r>
      <w:smartTag w:uri="urn:schemas-microsoft-com:office:smarttags" w:element="metricconverter">
        <w:smartTagPr>
          <w:attr w:name="ProductID" w:val="40 км/ч"/>
        </w:smartTagPr>
        <w:r w:rsidRPr="00D771F8">
          <w:rPr>
            <w:sz w:val="24"/>
            <w:szCs w:val="24"/>
          </w:rPr>
          <w:t>40 км/ч</w:t>
        </w:r>
      </w:smartTag>
      <w:r w:rsidRPr="00D771F8">
        <w:rPr>
          <w:sz w:val="24"/>
          <w:szCs w:val="24"/>
        </w:rPr>
        <w:t xml:space="preserve">; 10 x </w:t>
      </w:r>
      <w:smartTag w:uri="urn:schemas-microsoft-com:office:smarttags" w:element="metricconverter">
        <w:smartTagPr>
          <w:attr w:name="ProductID" w:val="50 м"/>
        </w:smartTagPr>
        <w:r w:rsidRPr="00D771F8">
          <w:rPr>
            <w:sz w:val="24"/>
            <w:szCs w:val="24"/>
          </w:rPr>
          <w:t>50 м</w:t>
        </w:r>
      </w:smartTag>
      <w:r w:rsidRPr="00D771F8">
        <w:rPr>
          <w:sz w:val="24"/>
          <w:szCs w:val="24"/>
        </w:rPr>
        <w:t xml:space="preserve"> - при скорости </w:t>
      </w:r>
      <w:smartTag w:uri="urn:schemas-microsoft-com:office:smarttags" w:element="metricconverter">
        <w:smartTagPr>
          <w:attr w:name="ProductID" w:val="60 км/ч"/>
        </w:smartTagPr>
        <w:r w:rsidRPr="00D771F8">
          <w:rPr>
            <w:sz w:val="24"/>
            <w:szCs w:val="24"/>
          </w:rPr>
          <w:t>60 км/ч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Обязательный перечень элементов благоустройства наземных 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BF2D71" w:rsidRPr="00D771F8" w:rsidRDefault="009426FD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</w:t>
      </w:r>
      <w:r w:rsidR="00BF2D71" w:rsidRPr="00D771F8">
        <w:rPr>
          <w:sz w:val="24"/>
          <w:szCs w:val="24"/>
        </w:rPr>
        <w:t xml:space="preserve"> зоне наземного пешеходного перехода </w:t>
      </w:r>
      <w:r w:rsidRPr="00D771F8">
        <w:rPr>
          <w:sz w:val="24"/>
          <w:szCs w:val="24"/>
        </w:rPr>
        <w:t xml:space="preserve">устанавливается </w:t>
      </w:r>
      <w:r w:rsidR="00BF2D71" w:rsidRPr="00D771F8">
        <w:rPr>
          <w:sz w:val="24"/>
          <w:szCs w:val="24"/>
        </w:rPr>
        <w:t>допо</w:t>
      </w:r>
      <w:r w:rsidR="00BF2D71" w:rsidRPr="00D771F8">
        <w:rPr>
          <w:sz w:val="24"/>
          <w:szCs w:val="24"/>
        </w:rPr>
        <w:t>л</w:t>
      </w:r>
      <w:r w:rsidR="00BF2D71" w:rsidRPr="00D771F8">
        <w:rPr>
          <w:sz w:val="24"/>
          <w:szCs w:val="24"/>
        </w:rPr>
        <w:t>нительное освещение, отчетливо выделяющее его на проезжей части.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Если в составе наземного пешеходного перехода расположен "ос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ровок безопасности", приподнятый над уровнем дорожного полотна, в нем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комендуется предусматривать проезд шириной не менее </w:t>
      </w:r>
      <w:smartTag w:uri="urn:schemas-microsoft-com:office:smarttags" w:element="metricconverter">
        <w:smartTagPr>
          <w:attr w:name="ProductID" w:val="0,9 м"/>
        </w:smartTagPr>
        <w:r w:rsidRPr="00D771F8">
          <w:rPr>
            <w:sz w:val="24"/>
            <w:szCs w:val="24"/>
          </w:rPr>
          <w:t>0,9 м</w:t>
        </w:r>
      </w:smartTag>
      <w:r w:rsidRPr="00D771F8">
        <w:rPr>
          <w:sz w:val="24"/>
          <w:szCs w:val="24"/>
        </w:rPr>
        <w:t xml:space="preserve"> в уровне тран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портного полотна для беспрепятственного передвижения колясок (детских, и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валидных, хозяйственных).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Технические зоны транспортных, инженерных коммуникаций, в</w:t>
      </w:r>
      <w:r w:rsidRPr="00D771F8">
        <w:rPr>
          <w:i/>
          <w:sz w:val="24"/>
          <w:szCs w:val="24"/>
        </w:rPr>
        <w:t>о</w:t>
      </w:r>
      <w:r w:rsidRPr="00D771F8">
        <w:rPr>
          <w:i/>
          <w:sz w:val="24"/>
          <w:szCs w:val="24"/>
        </w:rPr>
        <w:t>доохранные зоны</w:t>
      </w:r>
      <w:r w:rsidR="004C0D98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</w:t>
      </w:r>
      <w:r w:rsidR="009426FD" w:rsidRPr="00D771F8">
        <w:rPr>
          <w:sz w:val="24"/>
          <w:szCs w:val="24"/>
        </w:rPr>
        <w:t>муниципального обра</w:t>
      </w:r>
      <w:r w:rsidR="004C0D98" w:rsidRPr="00D771F8">
        <w:rPr>
          <w:sz w:val="24"/>
          <w:szCs w:val="24"/>
        </w:rPr>
        <w:t>з</w:t>
      </w:r>
      <w:r w:rsidR="009426FD" w:rsidRPr="00D771F8">
        <w:rPr>
          <w:sz w:val="24"/>
          <w:szCs w:val="24"/>
        </w:rPr>
        <w:t>ования</w:t>
      </w:r>
      <w:r w:rsidRPr="00D771F8">
        <w:rPr>
          <w:sz w:val="24"/>
          <w:szCs w:val="24"/>
        </w:rPr>
        <w:t xml:space="preserve">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бопроводов, кабелей высокого и низкого напряжения, слабых токов, линий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соковольтных передач, метрополитена, в том числе мелкого заложения.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выделенных технических (охранных) зон магис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ральных коллекторов и трубопроводов, кабелей высокого, низкого напряжения и слабых токов, л</w:t>
      </w:r>
      <w:r w:rsidR="009426FD" w:rsidRPr="00D771F8">
        <w:rPr>
          <w:sz w:val="24"/>
          <w:szCs w:val="24"/>
        </w:rPr>
        <w:t>иний высоковольтных передач</w:t>
      </w:r>
      <w:r w:rsidRPr="00D771F8">
        <w:rPr>
          <w:sz w:val="24"/>
          <w:szCs w:val="24"/>
        </w:rPr>
        <w:t xml:space="preserve"> не допускается прокладка тран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портно-пешеходных коммуникаций с твердыми видами покрытий, установка о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ветительного оборудования, средств наружной рекламы и информации, устро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ство площадок (детских, отдыха, стоянок автомобилей, установки мусоросбо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ников), возведение любых видов сооружений, в т.ч. некапитальных нестаци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нарных, кроме технических, имеющих отношение к обслуживанию и эксплуат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ции проходящих в технической зоне коммуникаций.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ны, далее - посадок кустарника и групп низкорастущих деревьев с поверхнос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ной (неглубокой) корневой системой.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Благоустройство полосы отвода железной дороги следует проект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ровать с учетом СНиП 32-01.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Благоустройство территорий водоохранных зон следует проектир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вать в соответствии с водным законодательством.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Велосипедная инфраструктура</w:t>
      </w:r>
      <w:r w:rsidR="009426FD" w:rsidRPr="00D771F8">
        <w:rPr>
          <w:i/>
          <w:sz w:val="24"/>
          <w:szCs w:val="24"/>
        </w:rPr>
        <w:t>.</w:t>
      </w:r>
      <w:r w:rsidRPr="00D771F8">
        <w:rPr>
          <w:b/>
          <w:i/>
          <w:color w:val="0000FF"/>
          <w:sz w:val="24"/>
          <w:szCs w:val="24"/>
        </w:rPr>
        <w:t xml:space="preserve">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Велосипедные</w:t>
      </w:r>
      <w:r w:rsidRPr="00D771F8">
        <w:rPr>
          <w:b/>
          <w:color w:val="0000FF"/>
          <w:sz w:val="24"/>
          <w:szCs w:val="24"/>
        </w:rPr>
        <w:t xml:space="preserve"> </w:t>
      </w:r>
      <w:r w:rsidRPr="00D771F8">
        <w:rPr>
          <w:sz w:val="24"/>
          <w:szCs w:val="24"/>
        </w:rPr>
        <w:t xml:space="preserve">пути должны связывать все части </w:t>
      </w:r>
      <w:r w:rsidR="009426FD" w:rsidRPr="00D771F8">
        <w:rPr>
          <w:sz w:val="24"/>
          <w:szCs w:val="24"/>
        </w:rPr>
        <w:t>поселка</w:t>
      </w:r>
      <w:r w:rsidRPr="00D771F8">
        <w:rPr>
          <w:sz w:val="24"/>
          <w:szCs w:val="24"/>
        </w:rPr>
        <w:t>, создавая условия для беспрепятственного передвижения на велосипеде.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Типология объектов велосипедной инфраструктуры зависит от их функции (транспортная или рекре</w:t>
      </w:r>
      <w:r w:rsidR="004616A3" w:rsidRPr="00D771F8">
        <w:rPr>
          <w:sz w:val="24"/>
          <w:szCs w:val="24"/>
        </w:rPr>
        <w:t>ационная), роли в масштабе поселк</w:t>
      </w:r>
      <w:r w:rsidRPr="00D771F8">
        <w:rPr>
          <w:sz w:val="24"/>
          <w:szCs w:val="24"/>
        </w:rPr>
        <w:t>а и хара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теристик автомобильного и пешеходного трафика пространств, в которые инте</w:t>
      </w:r>
      <w:r w:rsidRPr="00D771F8">
        <w:rPr>
          <w:sz w:val="24"/>
          <w:szCs w:val="24"/>
        </w:rPr>
        <w:t>г</w:t>
      </w:r>
      <w:r w:rsidRPr="00D771F8">
        <w:rPr>
          <w:sz w:val="24"/>
          <w:szCs w:val="24"/>
        </w:rPr>
        <w:t xml:space="preserve">рируется велодвижение. В зависимости от этих факторов могут применяться различные решения - от организации полностью изолированной велодорожки, например, связывающей периферийные районы с центром </w:t>
      </w:r>
      <w:r w:rsidR="009426FD" w:rsidRPr="00D771F8">
        <w:rPr>
          <w:sz w:val="24"/>
          <w:szCs w:val="24"/>
        </w:rPr>
        <w:t>поселка</w:t>
      </w:r>
      <w:r w:rsidRPr="00D771F8">
        <w:rPr>
          <w:sz w:val="24"/>
          <w:szCs w:val="24"/>
        </w:rPr>
        <w:t>, до полного отсутствия вы</w:t>
      </w:r>
      <w:r w:rsidR="00A64B3D">
        <w:rPr>
          <w:sz w:val="24"/>
          <w:szCs w:val="24"/>
        </w:rPr>
        <w:t>деленных велодорожек или велопол</w:t>
      </w:r>
      <w:r w:rsidRPr="00D771F8">
        <w:rPr>
          <w:sz w:val="24"/>
          <w:szCs w:val="24"/>
        </w:rPr>
        <w:t>ос на местных улицах и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ездах, где скоростной режим не превышает </w:t>
      </w:r>
      <w:smartTag w:uri="urn:schemas-microsoft-com:office:smarttags" w:element="metricconverter">
        <w:smartTagPr>
          <w:attr w:name="ProductID" w:val="30 км/ч"/>
        </w:smartTagPr>
        <w:r w:rsidRPr="00D771F8">
          <w:rPr>
            <w:sz w:val="24"/>
            <w:szCs w:val="24"/>
          </w:rPr>
          <w:t>30 км/ч</w:t>
        </w:r>
      </w:smartTag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 объектам велосипедной инфраструктуры предъявляются сл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дующие основные требования: безопасность, связность, прямолинейность и комфортность. Безопасность предполагает изоляцию велодвижения от инте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сивных транспортных и пешеходных потоков и обеспечение видимости «вод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тель – велосипедист». Связность и прямолинейность обеспечивают возмо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ность беспрепятственно добраться на велосипеде из пункта А в пункт Б кра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чайшим путем.  Комфортность включает в себя следующие характеристики: ш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рина полосы движения, материал покрытия, отсутствие резких перепадов, о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вещенность и др.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Для эффективного использования велосипедного передвижения необходимо предусмотреть следующие меры: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маршруты велодорожек, интегрированные в единую замкнутую систему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комфорт</w:t>
      </w:r>
      <w:r w:rsidR="00A64B3D">
        <w:rPr>
          <w:sz w:val="24"/>
          <w:szCs w:val="24"/>
        </w:rPr>
        <w:t>ные и безопасные пересечения вел</w:t>
      </w:r>
      <w:r w:rsidRPr="00D771F8">
        <w:rPr>
          <w:sz w:val="24"/>
          <w:szCs w:val="24"/>
        </w:rPr>
        <w:t>омаршрутов на перекрестках пешеходного и автомобильного движения (например, проезды под интенсивн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ми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автомобильными перекрестками)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снижение общей скорости движения автомобильного транспорта в ра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оне, чтобы велосипедисты могли безопасно пользоваться проезжей частью (это позволит расширить сеть велосипедных маршрутов, не строя новых велодор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жек)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организация безбарьерной среды в зонах перепада высот на маршруте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организация велодорожек не только в прогулочных зонах, но и на ма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шрутах, ведущих к зонам ТПУ и остановках внеуличного транспорта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безопасные велопарковки с ответственным хранением в зонах ТПУ и о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тановок внеуличного транспорта, а также в районных центрах активности.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Для круглогодичного использования велосипеда необходимо пр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дусмотреть следующие меры: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велодорожки, проходящие параллельно проезжей части, отделять зел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ной полосой, которая в зимний период будет использована для уборки снега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в зимний период отдать приоритет в обслуживании с проезжей части в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лодорожкам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использовать современные технологические решения для обслуживания велодорожек зимой, например, подогрев поверхности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все велодорожки должны быть освещены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наиболее загруженные веломаршруты могут быть крытыми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велопарковки большой вместимости проектировать крытыми</w:t>
      </w:r>
      <w:r w:rsidR="009426FD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в зимний период использовать шипованную резину для велосипедов</w:t>
      </w:r>
      <w:r w:rsidR="009426FD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pStyle w:val="1"/>
        <w:numPr>
          <w:ilvl w:val="0"/>
          <w:numId w:val="44"/>
        </w:numPr>
        <w:spacing w:line="240" w:lineRule="auto"/>
        <w:ind w:left="0"/>
        <w:jc w:val="center"/>
        <w:rPr>
          <w:b/>
          <w:caps/>
          <w:color w:val="auto"/>
          <w:sz w:val="24"/>
          <w:szCs w:val="24"/>
        </w:rPr>
      </w:pPr>
      <w:bookmarkStart w:id="23" w:name="_Toc472352463"/>
      <w:r w:rsidRPr="00D771F8">
        <w:rPr>
          <w:b/>
          <w:caps/>
          <w:sz w:val="24"/>
          <w:szCs w:val="24"/>
        </w:rPr>
        <w:t>Городское оформление и информация</w:t>
      </w:r>
      <w:bookmarkEnd w:id="23"/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Вывески, реклама и витрины.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Установка информационных конструкций (далее вывесок) а также размещение иных графических элементов рекомендуется в соответствии с у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вержденными правилами, либо после согласования эскизов с </w:t>
      </w:r>
      <w:r w:rsidR="009426FD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дминистрацией </w:t>
      </w:r>
      <w:r w:rsidR="00DE1FAF" w:rsidRPr="00D771F8">
        <w:rPr>
          <w:sz w:val="24"/>
          <w:szCs w:val="24"/>
        </w:rPr>
        <w:t>Касторенског</w:t>
      </w:r>
      <w:r w:rsidR="009426FD" w:rsidRPr="00D771F8">
        <w:rPr>
          <w:sz w:val="24"/>
          <w:szCs w:val="24"/>
        </w:rPr>
        <w:t>о рай</w:t>
      </w:r>
      <w:r w:rsidR="00DE1FAF" w:rsidRPr="00D771F8">
        <w:rPr>
          <w:sz w:val="24"/>
          <w:szCs w:val="24"/>
        </w:rPr>
        <w:t>она и Администрацией поселка Олымский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Организациям, эксплуатирующим световые рекламы и вывески, </w:t>
      </w:r>
      <w:r w:rsidR="009426FD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обеспечивать своевременную замену перегоревших газосветовых трубок и электроламп. В случае неисправности отдельных знаков рекламы или вывески рекомендуется выключать полностью.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Не </w:t>
      </w:r>
      <w:r w:rsidR="009426FD" w:rsidRPr="00D771F8">
        <w:rPr>
          <w:sz w:val="24"/>
          <w:szCs w:val="24"/>
        </w:rPr>
        <w:t>допускается</w:t>
      </w:r>
      <w:r w:rsidRPr="00D771F8">
        <w:rPr>
          <w:sz w:val="24"/>
          <w:szCs w:val="24"/>
        </w:rPr>
        <w:t xml:space="preserve"> размещать на зданиях вывески и рекламу, пер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крывающие архитектурные элементы зданий (например: оконные проёмы, 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лонны, орнамент и прочие). Вывески с подложками не </w:t>
      </w:r>
      <w:r w:rsidR="009426FD" w:rsidRPr="00D771F8">
        <w:rPr>
          <w:sz w:val="24"/>
          <w:szCs w:val="24"/>
        </w:rPr>
        <w:t>допускается</w:t>
      </w:r>
      <w:r w:rsidRPr="00D771F8">
        <w:rPr>
          <w:sz w:val="24"/>
          <w:szCs w:val="24"/>
        </w:rPr>
        <w:t xml:space="preserve"> размещать на памятниках архитектуры и зданиях, год постройки которых 1953-й или более ранний. Рекламу </w:t>
      </w:r>
      <w:r w:rsidR="009426FD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размещать только на глухих фасадах зданий (брандмауэрах) в количестве не более 4-х.</w:t>
      </w:r>
    </w:p>
    <w:p w:rsidR="00BF2D71" w:rsidRPr="00D771F8" w:rsidRDefault="009426FD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Необходимо</w:t>
      </w:r>
      <w:r w:rsidR="00BF2D71" w:rsidRPr="00D771F8">
        <w:rPr>
          <w:sz w:val="24"/>
          <w:szCs w:val="24"/>
        </w:rPr>
        <w:t xml:space="preserve"> размещать вывески между первым и вторым этажами, выровненные по средней линии букв размером (без учета выносных элементов букв) высотой не более </w:t>
      </w:r>
      <w:smartTag w:uri="urn:schemas-microsoft-com:office:smarttags" w:element="metricconverter">
        <w:smartTagPr>
          <w:attr w:name="ProductID" w:val="60 см"/>
        </w:smartTagPr>
        <w:r w:rsidR="00BF2D71" w:rsidRPr="00D771F8">
          <w:rPr>
            <w:sz w:val="24"/>
            <w:szCs w:val="24"/>
          </w:rPr>
          <w:t>60 см</w:t>
        </w:r>
      </w:smartTag>
      <w:r w:rsidR="00BF2D71" w:rsidRPr="00D771F8">
        <w:rPr>
          <w:sz w:val="24"/>
          <w:szCs w:val="24"/>
        </w:rPr>
        <w:t xml:space="preserve">. На памятниках архитектуры </w:t>
      </w:r>
      <w:r w:rsidRPr="00D771F8">
        <w:rPr>
          <w:sz w:val="24"/>
          <w:szCs w:val="24"/>
        </w:rPr>
        <w:t>необходимо</w:t>
      </w:r>
      <w:r w:rsidR="00BF2D71" w:rsidRPr="00D771F8">
        <w:rPr>
          <w:sz w:val="24"/>
          <w:szCs w:val="24"/>
        </w:rPr>
        <w:t xml:space="preserve"> разм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щать вывески со сдержанной цветовой гаммой (в том числе натурального цвета материалов: металл, камень, дерево). Для торговых комплексов рекомендуется разработка собственных архитектурно-художественных концепций, определя</w:t>
      </w:r>
      <w:r w:rsidR="00BF2D71" w:rsidRPr="00D771F8">
        <w:rPr>
          <w:sz w:val="24"/>
          <w:szCs w:val="24"/>
        </w:rPr>
        <w:t>ю</w:t>
      </w:r>
      <w:r w:rsidR="00BF2D71" w:rsidRPr="00D771F8">
        <w:rPr>
          <w:sz w:val="24"/>
          <w:szCs w:val="24"/>
        </w:rPr>
        <w:t>щих размещение и конструкцию вывесок.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Расклейку газет, афиш, плакатов, различного рода объявлений и реклам </w:t>
      </w:r>
      <w:r w:rsidR="009426FD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разрешать на специально установленных стендах. Для 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лоформатных листовых афиш зрелищных мероприятий возможно дополнител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ное размещение на временных строительных ограждениях.</w:t>
      </w:r>
    </w:p>
    <w:p w:rsidR="00BF2D71" w:rsidRPr="00D771F8" w:rsidRDefault="009426FD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Очистку от объявлений опор </w:t>
      </w:r>
      <w:r w:rsidR="00BF2D71" w:rsidRPr="00D771F8">
        <w:rPr>
          <w:sz w:val="24"/>
          <w:szCs w:val="24"/>
        </w:rPr>
        <w:t xml:space="preserve">уличного освещения, цоколя зданий, заборов и других сооружений </w:t>
      </w:r>
      <w:r w:rsidRPr="00D771F8">
        <w:rPr>
          <w:sz w:val="24"/>
          <w:szCs w:val="24"/>
        </w:rPr>
        <w:t xml:space="preserve">необходимо </w:t>
      </w:r>
      <w:r w:rsidR="00BF2D71" w:rsidRPr="00D771F8">
        <w:rPr>
          <w:sz w:val="24"/>
          <w:szCs w:val="24"/>
        </w:rPr>
        <w:t>осуществлять организациям, эксплу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тирующим данные объекты.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Размещение и эксплуатацию рекламных конструкций следует ос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 xml:space="preserve">ществлять в порядке, установленном </w:t>
      </w:r>
      <w:r w:rsidR="000317FE" w:rsidRPr="00D771F8">
        <w:rPr>
          <w:sz w:val="24"/>
          <w:szCs w:val="24"/>
        </w:rPr>
        <w:t xml:space="preserve">Федеральным законом от 13.03.2006 № 38-ФЗ «О рекламе».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Рекламные конструкции не рекомендуется располагать отдельно от городского оборудования (за редким исключением, например, конструкций кул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турных и спортивных объектов а также афишных тумб), она должна его защ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щать или окупать его эксплуатацию.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Крупноформатные рекламные конструкции (билборды, суперсайты и прочие) не рекомендуется располагать ближе </w:t>
      </w:r>
      <w:smartTag w:uri="urn:schemas-microsoft-com:office:smarttags" w:element="metricconverter">
        <w:smartTagPr>
          <w:attr w:name="ProductID" w:val="100 метров"/>
        </w:smartTagPr>
        <w:r w:rsidRPr="00D771F8">
          <w:rPr>
            <w:sz w:val="24"/>
            <w:szCs w:val="24"/>
          </w:rPr>
          <w:t>100 метров</w:t>
        </w:r>
      </w:smartTag>
      <w:r w:rsidRPr="00D771F8">
        <w:rPr>
          <w:sz w:val="24"/>
          <w:szCs w:val="24"/>
        </w:rPr>
        <w:t xml:space="preserve"> от жилых, общес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венных и офисных зданий.</w:t>
      </w:r>
    </w:p>
    <w:p w:rsidR="000317FE" w:rsidRPr="00D771F8" w:rsidRDefault="000317FE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Рекомендации к размещению информационных конструкций (афиш) зрелищных мероприятий</w:t>
      </w:r>
    </w:p>
    <w:p w:rsidR="000317FE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пример: оконные проёмы, колонны, орнамент и прочие), быть пропорционально связаны с архитектурой.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Количество рекламы не должно быть избыточно, а сами информ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ционные поверхности между собой должны быть упорядочены по цветографике и композиции.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размещении в нишах и межколонном пространстве, афиши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отсутствии места на фасаде и наличии его рядом со зданием возможна установка неподалеку от объекта афишной тумбы.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отсутствии подходящих мест для размещения информации у</w:t>
      </w:r>
      <w:r w:rsidRPr="00D771F8">
        <w:rPr>
          <w:sz w:val="24"/>
          <w:szCs w:val="24"/>
        </w:rPr>
        <w:t>ч</w:t>
      </w:r>
      <w:r w:rsidRPr="00D771F8">
        <w:rPr>
          <w:sz w:val="24"/>
          <w:szCs w:val="24"/>
        </w:rPr>
        <w:t xml:space="preserve">реждений культуры допустимо по согласованию с администрацией </w:t>
      </w:r>
      <w:r w:rsidR="000317FE" w:rsidRPr="00D771F8">
        <w:rPr>
          <w:sz w:val="24"/>
          <w:szCs w:val="24"/>
        </w:rPr>
        <w:t>муниципал</w:t>
      </w:r>
      <w:r w:rsidR="000317FE" w:rsidRPr="00D771F8">
        <w:rPr>
          <w:sz w:val="24"/>
          <w:szCs w:val="24"/>
        </w:rPr>
        <w:t>ь</w:t>
      </w:r>
      <w:r w:rsidR="000317FE" w:rsidRPr="00D771F8">
        <w:rPr>
          <w:sz w:val="24"/>
          <w:szCs w:val="24"/>
        </w:rPr>
        <w:t>ного образования</w:t>
      </w:r>
      <w:r w:rsidRPr="00D771F8">
        <w:rPr>
          <w:sz w:val="24"/>
          <w:szCs w:val="24"/>
        </w:rPr>
        <w:t xml:space="preserve"> размещать афиши в оконных проемах. В этом случае необх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димо размещать афиши только за стеклом и строго выдерживать единый стиль оформления.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Размещение малоформатной листовой рекламы в простенках зд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 может допускаться для культурных и спортивных учреждений при соблюд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нии единого оформления.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Возможно размещать рекламу, создав специальные места или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весные конструкции на близлежащих столбах городского освещения.</w:t>
      </w:r>
    </w:p>
    <w:p w:rsidR="000317FE" w:rsidRPr="00D771F8" w:rsidRDefault="000317FE" w:rsidP="00A632BE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Городская навигация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Уличное искусство (стрит-арт, граффити, мурали)</w:t>
      </w:r>
    </w:p>
    <w:p w:rsidR="00BF2D71" w:rsidRPr="00D771F8" w:rsidRDefault="000317FE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Необходимо</w:t>
      </w:r>
      <w:r w:rsidR="00BF2D71" w:rsidRPr="00D771F8">
        <w:rPr>
          <w:sz w:val="24"/>
          <w:szCs w:val="24"/>
        </w:rPr>
        <w:t xml:space="preserve"> определить и регламентировать городские зоны и т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пы объектов где разрешено, запрещено или нормировано использование ули</w:t>
      </w:r>
      <w:r w:rsidR="00BF2D71" w:rsidRPr="00D771F8">
        <w:rPr>
          <w:sz w:val="24"/>
          <w:szCs w:val="24"/>
        </w:rPr>
        <w:t>ч</w:t>
      </w:r>
      <w:r w:rsidR="00BF2D71" w:rsidRPr="00D771F8">
        <w:rPr>
          <w:sz w:val="24"/>
          <w:szCs w:val="24"/>
        </w:rPr>
        <w:t>ного искусства для стен, заборов и других городских поверхностей. Рекоменд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ется использовать оформление подобными рисунками глухих заборов и бран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>мауэров. В цен</w:t>
      </w:r>
      <w:r w:rsidR="004616A3" w:rsidRPr="00D771F8">
        <w:rPr>
          <w:sz w:val="24"/>
          <w:szCs w:val="24"/>
        </w:rPr>
        <w:t>тральной части поселк</w:t>
      </w:r>
      <w:r w:rsidR="00BF2D71" w:rsidRPr="00D771F8">
        <w:rPr>
          <w:sz w:val="24"/>
          <w:szCs w:val="24"/>
        </w:rPr>
        <w:t>а и других значимых территориях подо</w:t>
      </w:r>
      <w:r w:rsidR="00BF2D71" w:rsidRPr="00D771F8">
        <w:rPr>
          <w:sz w:val="24"/>
          <w:szCs w:val="24"/>
        </w:rPr>
        <w:t>б</w:t>
      </w:r>
      <w:r w:rsidR="00BF2D71" w:rsidRPr="00D771F8">
        <w:rPr>
          <w:sz w:val="24"/>
          <w:szCs w:val="24"/>
        </w:rPr>
        <w:t>ное оформление должно получать согласование (в том числе и постфактум).</w:t>
      </w:r>
    </w:p>
    <w:p w:rsidR="00BF2D71" w:rsidRPr="00D771F8" w:rsidRDefault="00876AF9" w:rsidP="00A632BE">
      <w:pPr>
        <w:pStyle w:val="1"/>
        <w:numPr>
          <w:ilvl w:val="0"/>
          <w:numId w:val="44"/>
        </w:numPr>
        <w:spacing w:line="240" w:lineRule="auto"/>
        <w:ind w:left="0"/>
        <w:jc w:val="center"/>
        <w:rPr>
          <w:b/>
          <w:sz w:val="24"/>
          <w:szCs w:val="24"/>
        </w:rPr>
      </w:pPr>
      <w:bookmarkStart w:id="24" w:name="_Toc472352464"/>
      <w:r w:rsidRPr="00D771F8">
        <w:rPr>
          <w:b/>
          <w:sz w:val="24"/>
          <w:szCs w:val="24"/>
        </w:rPr>
        <w:t>СОДЕРЖАНИЕ</w:t>
      </w:r>
      <w:r w:rsidR="00BF2D71" w:rsidRPr="00D771F8">
        <w:rPr>
          <w:b/>
          <w:sz w:val="24"/>
          <w:szCs w:val="24"/>
        </w:rPr>
        <w:t xml:space="preserve"> </w:t>
      </w:r>
      <w:r w:rsidR="00DF4B71" w:rsidRPr="00D771F8">
        <w:rPr>
          <w:b/>
          <w:sz w:val="24"/>
          <w:szCs w:val="24"/>
        </w:rPr>
        <w:t xml:space="preserve">И ЭКСПЛУАТАЦИЯ </w:t>
      </w:r>
      <w:r w:rsidR="00BF2D71" w:rsidRPr="00D771F8">
        <w:rPr>
          <w:b/>
          <w:sz w:val="24"/>
          <w:szCs w:val="24"/>
        </w:rPr>
        <w:t>ОБЪЕКТОВ БЛАГОУСТРОЙСТВА</w:t>
      </w:r>
      <w:bookmarkEnd w:id="24"/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Общие положения</w:t>
      </w:r>
    </w:p>
    <w:p w:rsidR="00372AFB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Правила </w:t>
      </w:r>
      <w:r w:rsidR="00876AF9" w:rsidRPr="00D771F8">
        <w:rPr>
          <w:sz w:val="24"/>
          <w:szCs w:val="24"/>
        </w:rPr>
        <w:t>содержания</w:t>
      </w:r>
      <w:r w:rsidRPr="00D771F8">
        <w:rPr>
          <w:sz w:val="24"/>
          <w:szCs w:val="24"/>
        </w:rPr>
        <w:t xml:space="preserve"> </w:t>
      </w:r>
      <w:r w:rsidR="00DF4B71" w:rsidRPr="00D771F8">
        <w:rPr>
          <w:sz w:val="24"/>
          <w:szCs w:val="24"/>
        </w:rPr>
        <w:t xml:space="preserve">и эксплуатации </w:t>
      </w:r>
      <w:r w:rsidR="00AD4BA2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объектов благоустройства</w:t>
      </w:r>
      <w:r w:rsidR="00DF4B71" w:rsidRPr="00D771F8">
        <w:rPr>
          <w:sz w:val="24"/>
          <w:szCs w:val="24"/>
        </w:rPr>
        <w:t xml:space="preserve"> </w:t>
      </w:r>
      <w:r w:rsidR="00876AF9" w:rsidRPr="00D771F8">
        <w:rPr>
          <w:sz w:val="24"/>
          <w:szCs w:val="24"/>
        </w:rPr>
        <w:t xml:space="preserve">(далее - Правила содержания) </w:t>
      </w:r>
      <w:r w:rsidRPr="00D771F8">
        <w:rPr>
          <w:sz w:val="24"/>
          <w:szCs w:val="24"/>
        </w:rPr>
        <w:t xml:space="preserve"> </w:t>
      </w:r>
      <w:r w:rsidR="00876AF9" w:rsidRPr="00D771F8">
        <w:rPr>
          <w:sz w:val="24"/>
          <w:szCs w:val="24"/>
        </w:rPr>
        <w:t>являются разделом</w:t>
      </w:r>
      <w:r w:rsidRPr="00D771F8">
        <w:rPr>
          <w:sz w:val="24"/>
          <w:szCs w:val="24"/>
        </w:rPr>
        <w:t xml:space="preserve"> в составе </w:t>
      </w:r>
      <w:r w:rsidR="00372AFB" w:rsidRPr="00D771F8">
        <w:rPr>
          <w:sz w:val="24"/>
          <w:szCs w:val="24"/>
        </w:rPr>
        <w:t>П</w:t>
      </w:r>
      <w:r w:rsidRPr="00D771F8">
        <w:rPr>
          <w:sz w:val="24"/>
          <w:szCs w:val="24"/>
        </w:rPr>
        <w:t>ра</w:t>
      </w:r>
      <w:r w:rsidR="00372AFB" w:rsidRPr="00D771F8">
        <w:rPr>
          <w:sz w:val="24"/>
          <w:szCs w:val="24"/>
        </w:rPr>
        <w:t xml:space="preserve">вил </w:t>
      </w:r>
      <w:r w:rsidRPr="00D771F8">
        <w:rPr>
          <w:sz w:val="24"/>
          <w:szCs w:val="24"/>
        </w:rPr>
        <w:t>благоус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ройств</w:t>
      </w:r>
      <w:r w:rsidR="00372AFB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.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 состав правил </w:t>
      </w:r>
      <w:r w:rsidR="00876AF9" w:rsidRPr="00D771F8">
        <w:rPr>
          <w:sz w:val="24"/>
          <w:szCs w:val="24"/>
        </w:rPr>
        <w:t xml:space="preserve">содержания </w:t>
      </w:r>
      <w:r w:rsidRPr="00D771F8">
        <w:rPr>
          <w:sz w:val="24"/>
          <w:szCs w:val="24"/>
        </w:rPr>
        <w:t>объектов благоустройства включа</w:t>
      </w:r>
      <w:r w:rsidR="00372AFB" w:rsidRPr="00D771F8">
        <w:rPr>
          <w:sz w:val="24"/>
          <w:szCs w:val="24"/>
        </w:rPr>
        <w:t>ю</w:t>
      </w:r>
      <w:r w:rsidR="00372AFB" w:rsidRPr="00D771F8">
        <w:rPr>
          <w:sz w:val="24"/>
          <w:szCs w:val="24"/>
        </w:rPr>
        <w:t>т</w:t>
      </w:r>
      <w:r w:rsidR="00372AFB" w:rsidRPr="00D771F8">
        <w:rPr>
          <w:sz w:val="24"/>
          <w:szCs w:val="24"/>
        </w:rPr>
        <w:t xml:space="preserve">ся </w:t>
      </w:r>
      <w:r w:rsidRPr="00D771F8">
        <w:rPr>
          <w:sz w:val="24"/>
          <w:szCs w:val="24"/>
        </w:rPr>
        <w:t>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рии, проведения работ при строительстве, ремонте и реконструкции коммуник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 благоустройства.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Уборка тер</w:t>
      </w:r>
      <w:r w:rsidR="00876AF9" w:rsidRPr="00D771F8">
        <w:rPr>
          <w:i/>
          <w:sz w:val="24"/>
          <w:szCs w:val="24"/>
        </w:rPr>
        <w:t>ритории.</w:t>
      </w:r>
    </w:p>
    <w:p w:rsidR="00BF2D71" w:rsidRPr="00D771F8" w:rsidRDefault="00372AFB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Ф</w:t>
      </w:r>
      <w:r w:rsidR="00BF2D71" w:rsidRPr="00D771F8">
        <w:rPr>
          <w:sz w:val="24"/>
          <w:szCs w:val="24"/>
        </w:rPr>
        <w:t>изически</w:t>
      </w:r>
      <w:r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, юридически</w:t>
      </w:r>
      <w:r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 xml:space="preserve"> лиц</w:t>
      </w:r>
      <w:r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>, индивидуальны</w:t>
      </w:r>
      <w:r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 xml:space="preserve"> предпринимат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л</w:t>
      </w:r>
      <w:r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>, являющихся собственниками зданий (помещений в них), сооружений, вкл</w:t>
      </w:r>
      <w:r w:rsidR="00BF2D71" w:rsidRPr="00D771F8">
        <w:rPr>
          <w:sz w:val="24"/>
          <w:szCs w:val="24"/>
        </w:rPr>
        <w:t>ю</w:t>
      </w:r>
      <w:r w:rsidR="00BF2D71" w:rsidRPr="00D771F8">
        <w:rPr>
          <w:sz w:val="24"/>
          <w:szCs w:val="24"/>
        </w:rPr>
        <w:t>чая временные сооружения, а также владеющих земельными участками на пр</w:t>
      </w:r>
      <w:r w:rsidR="00BF2D71"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ве собственности, ином вещном праве, праве аренды, ином законном праве, </w:t>
      </w:r>
      <w:r w:rsidRPr="00D771F8">
        <w:rPr>
          <w:sz w:val="24"/>
          <w:szCs w:val="24"/>
        </w:rPr>
        <w:t xml:space="preserve">обязаны </w:t>
      </w:r>
      <w:r w:rsidR="00BF2D71" w:rsidRPr="00D771F8">
        <w:rPr>
          <w:sz w:val="24"/>
          <w:szCs w:val="24"/>
        </w:rPr>
        <w:t>осуществлять уборку прилегающей территории</w:t>
      </w:r>
      <w:r w:rsidR="00EE5A1F" w:rsidRPr="00D771F8">
        <w:rPr>
          <w:sz w:val="24"/>
          <w:szCs w:val="24"/>
        </w:rPr>
        <w:t>, границы которой опр</w:t>
      </w:r>
      <w:r w:rsidR="00EE5A1F" w:rsidRPr="00D771F8">
        <w:rPr>
          <w:sz w:val="24"/>
          <w:szCs w:val="24"/>
        </w:rPr>
        <w:t>е</w:t>
      </w:r>
      <w:r w:rsidR="00EE5A1F" w:rsidRPr="00D771F8">
        <w:rPr>
          <w:sz w:val="24"/>
          <w:szCs w:val="24"/>
        </w:rPr>
        <w:t>деляются пунктом 11.2.2</w:t>
      </w:r>
      <w:r w:rsidR="002C7E4E" w:rsidRPr="00D771F8">
        <w:rPr>
          <w:sz w:val="24"/>
          <w:szCs w:val="24"/>
        </w:rPr>
        <w:t>6</w:t>
      </w:r>
      <w:r w:rsidR="00EE5A1F" w:rsidRPr="00D771F8">
        <w:rPr>
          <w:sz w:val="24"/>
          <w:szCs w:val="24"/>
        </w:rPr>
        <w:t>. настоящих Правил,</w:t>
      </w:r>
      <w:r w:rsidR="00BF2D71" w:rsidRPr="00D771F8">
        <w:rPr>
          <w:sz w:val="24"/>
          <w:szCs w:val="24"/>
        </w:rPr>
        <w:t xml:space="preserve">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</w:t>
      </w:r>
      <w:r w:rsidR="00FE08B3" w:rsidRPr="00D771F8">
        <w:rPr>
          <w:sz w:val="24"/>
          <w:szCs w:val="24"/>
        </w:rPr>
        <w:t>Правилами</w:t>
      </w:r>
      <w:r w:rsidR="00BF2D71" w:rsidRPr="00D771F8">
        <w:rPr>
          <w:sz w:val="24"/>
          <w:szCs w:val="24"/>
        </w:rPr>
        <w:t>.</w:t>
      </w:r>
    </w:p>
    <w:p w:rsidR="00AD064A" w:rsidRPr="00D771F8" w:rsidRDefault="00A20F1E" w:rsidP="00AD064A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Санитарную уборку</w:t>
      </w:r>
      <w:r w:rsidR="00BF2D71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 xml:space="preserve">на </w:t>
      </w:r>
      <w:r w:rsidR="00BF2D71" w:rsidRPr="00D771F8">
        <w:rPr>
          <w:sz w:val="24"/>
          <w:szCs w:val="24"/>
        </w:rPr>
        <w:t>территории</w:t>
      </w:r>
      <w:r w:rsidR="00646E0C" w:rsidRPr="00D771F8">
        <w:rPr>
          <w:sz w:val="24"/>
          <w:szCs w:val="24"/>
        </w:rPr>
        <w:t xml:space="preserve"> муниципального о</w:t>
      </w:r>
      <w:r w:rsidRPr="00D771F8">
        <w:rPr>
          <w:sz w:val="24"/>
          <w:szCs w:val="24"/>
        </w:rPr>
        <w:t>бразования  организует</w:t>
      </w:r>
      <w:r w:rsidR="00BF2D71" w:rsidRPr="00D771F8">
        <w:rPr>
          <w:sz w:val="24"/>
          <w:szCs w:val="24"/>
        </w:rPr>
        <w:t xml:space="preserve"> </w:t>
      </w:r>
      <w:r w:rsidR="00372AFB" w:rsidRPr="00D771F8">
        <w:rPr>
          <w:sz w:val="24"/>
          <w:szCs w:val="24"/>
        </w:rPr>
        <w:t>админист</w:t>
      </w:r>
      <w:r w:rsidR="001E54A2"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ация</w:t>
      </w:r>
      <w:r w:rsidR="006B3DC9" w:rsidRPr="00D771F8">
        <w:rPr>
          <w:sz w:val="24"/>
          <w:szCs w:val="24"/>
        </w:rPr>
        <w:t xml:space="preserve"> поселка Олымский Касторенского района Курской области ( Далее – Администрацией поселка) </w:t>
      </w:r>
      <w:r w:rsidRPr="00D771F8">
        <w:rPr>
          <w:sz w:val="24"/>
          <w:szCs w:val="24"/>
        </w:rPr>
        <w:t>с привлечением</w:t>
      </w:r>
      <w:r w:rsidR="00187054" w:rsidRPr="00D771F8">
        <w:rPr>
          <w:sz w:val="24"/>
          <w:szCs w:val="24"/>
        </w:rPr>
        <w:t xml:space="preserve"> предприяти</w:t>
      </w:r>
      <w:r w:rsidRPr="00D771F8">
        <w:rPr>
          <w:sz w:val="24"/>
          <w:szCs w:val="24"/>
        </w:rPr>
        <w:t>й</w:t>
      </w:r>
      <w:r w:rsidR="00187054" w:rsidRPr="00D771F8">
        <w:rPr>
          <w:sz w:val="24"/>
          <w:szCs w:val="24"/>
        </w:rPr>
        <w:t>, о</w:t>
      </w:r>
      <w:r w:rsidR="00187054" w:rsidRPr="00D771F8">
        <w:rPr>
          <w:sz w:val="24"/>
          <w:szCs w:val="24"/>
        </w:rPr>
        <w:t>р</w:t>
      </w:r>
      <w:r w:rsidR="00187054" w:rsidRPr="00D771F8">
        <w:rPr>
          <w:sz w:val="24"/>
          <w:szCs w:val="24"/>
        </w:rPr>
        <w:t>ганизаци</w:t>
      </w:r>
      <w:r w:rsidRPr="00D771F8">
        <w:rPr>
          <w:sz w:val="24"/>
          <w:szCs w:val="24"/>
        </w:rPr>
        <w:t>й</w:t>
      </w:r>
      <w:r w:rsidR="00187054" w:rsidRPr="00D771F8">
        <w:rPr>
          <w:sz w:val="24"/>
          <w:szCs w:val="24"/>
        </w:rPr>
        <w:t xml:space="preserve"> и учреждени</w:t>
      </w:r>
      <w:r w:rsidRPr="00D771F8">
        <w:rPr>
          <w:sz w:val="24"/>
          <w:szCs w:val="24"/>
        </w:rPr>
        <w:t>й, индивидуальных предпринимателей и частных лиц</w:t>
      </w:r>
      <w:r w:rsidR="00187054" w:rsidRPr="00D771F8">
        <w:rPr>
          <w:sz w:val="24"/>
          <w:szCs w:val="24"/>
        </w:rPr>
        <w:t>.</w:t>
      </w:r>
    </w:p>
    <w:p w:rsidR="006B3DC9" w:rsidRPr="00D771F8" w:rsidRDefault="00AD064A" w:rsidP="00AD064A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Администрация</w:t>
      </w:r>
      <w:r w:rsidR="006B3DC9" w:rsidRPr="00D771F8">
        <w:rPr>
          <w:sz w:val="24"/>
          <w:szCs w:val="24"/>
        </w:rPr>
        <w:t xml:space="preserve"> поселка</w:t>
      </w:r>
      <w:r w:rsidRPr="00D771F8">
        <w:rPr>
          <w:sz w:val="24"/>
          <w:szCs w:val="24"/>
        </w:rPr>
        <w:t xml:space="preserve"> разрабатывает и утверждает </w:t>
      </w:r>
      <w:r w:rsidR="006B3DC9" w:rsidRPr="00D771F8">
        <w:rPr>
          <w:sz w:val="24"/>
          <w:szCs w:val="24"/>
        </w:rPr>
        <w:t>постановл</w:t>
      </w:r>
      <w:r w:rsidR="006B3DC9" w:rsidRPr="00D771F8">
        <w:rPr>
          <w:sz w:val="24"/>
          <w:szCs w:val="24"/>
        </w:rPr>
        <w:t>е</w:t>
      </w:r>
      <w:r w:rsidR="006B3DC9" w:rsidRPr="00D771F8">
        <w:rPr>
          <w:sz w:val="24"/>
          <w:szCs w:val="24"/>
        </w:rPr>
        <w:t>ние</w:t>
      </w:r>
      <w:r w:rsidRPr="00D771F8">
        <w:rPr>
          <w:sz w:val="24"/>
          <w:szCs w:val="24"/>
        </w:rPr>
        <w:t xml:space="preserve"> с </w:t>
      </w:r>
      <w:r w:rsidR="006B3DC9" w:rsidRPr="00D771F8">
        <w:rPr>
          <w:sz w:val="24"/>
          <w:szCs w:val="24"/>
        </w:rPr>
        <w:t xml:space="preserve">приложением о </w:t>
      </w:r>
      <w:r w:rsidRPr="00D771F8">
        <w:rPr>
          <w:sz w:val="24"/>
          <w:szCs w:val="24"/>
        </w:rPr>
        <w:t>закреплени</w:t>
      </w:r>
      <w:r w:rsidR="006B3DC9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ответственных за уборку конкретных учас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ков, в том числе прилегающих к объектам недвижимости всех форм собстве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но</w:t>
      </w:r>
      <w:r w:rsidR="006B3DC9" w:rsidRPr="00D771F8">
        <w:rPr>
          <w:sz w:val="24"/>
          <w:szCs w:val="24"/>
        </w:rPr>
        <w:t xml:space="preserve">сти. </w:t>
      </w:r>
    </w:p>
    <w:p w:rsidR="00BF2D71" w:rsidRPr="00D771F8" w:rsidRDefault="001E54A2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 xml:space="preserve">рганизации, осуществляющие промышленную деятельность </w:t>
      </w:r>
      <w:r w:rsidRPr="00D771F8">
        <w:rPr>
          <w:sz w:val="24"/>
          <w:szCs w:val="24"/>
        </w:rPr>
        <w:t>об</w:t>
      </w:r>
      <w:r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 xml:space="preserve">заны </w:t>
      </w:r>
      <w:r w:rsidR="00BF2D71" w:rsidRPr="00D771F8">
        <w:rPr>
          <w:sz w:val="24"/>
          <w:szCs w:val="24"/>
        </w:rPr>
        <w:t>создавать защитные зеленые полосы, ограждать жилые кварталы от пр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изводственных сооружений, благоустраивать и содержать в исправности и чи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тоте выезды из организации и строек на улицы.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муниципального образования запрещается нака</w:t>
      </w:r>
      <w:r w:rsidRPr="00D771F8">
        <w:rPr>
          <w:sz w:val="24"/>
          <w:szCs w:val="24"/>
        </w:rPr>
        <w:t>п</w:t>
      </w:r>
      <w:r w:rsidRPr="00D771F8">
        <w:rPr>
          <w:sz w:val="24"/>
          <w:szCs w:val="24"/>
        </w:rPr>
        <w:t xml:space="preserve">ливать и размещать </w:t>
      </w:r>
      <w:r w:rsidR="00E84256" w:rsidRPr="00D771F8">
        <w:rPr>
          <w:sz w:val="24"/>
          <w:szCs w:val="24"/>
        </w:rPr>
        <w:t xml:space="preserve">любые </w:t>
      </w:r>
      <w:r w:rsidRPr="00D771F8">
        <w:rPr>
          <w:sz w:val="24"/>
          <w:szCs w:val="24"/>
        </w:rPr>
        <w:t>отходы производства и потребления</w:t>
      </w:r>
      <w:r w:rsidR="00E84256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в несанкцион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рованных местах.</w:t>
      </w:r>
      <w:r w:rsidR="00E84256" w:rsidRPr="00D771F8">
        <w:rPr>
          <w:sz w:val="24"/>
          <w:szCs w:val="24"/>
        </w:rPr>
        <w:t xml:space="preserve">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Лиц</w:t>
      </w:r>
      <w:r w:rsidR="001E54A2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, разместивши</w:t>
      </w:r>
      <w:r w:rsidR="001E54A2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 отходы производства и потребления в несан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ционированных местах, обяза</w:t>
      </w:r>
      <w:r w:rsidR="001E54A2" w:rsidRPr="00D771F8">
        <w:rPr>
          <w:sz w:val="24"/>
          <w:szCs w:val="24"/>
        </w:rPr>
        <w:t>ны</w:t>
      </w:r>
      <w:r w:rsidRPr="00D771F8">
        <w:rPr>
          <w:sz w:val="24"/>
          <w:szCs w:val="24"/>
        </w:rPr>
        <w:t xml:space="preserve"> за свой счет производить уборку и очистку данной территории, а при необходимости - рекультивацию земельного участка.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дов производства и потребления и рекультивацию территорий свалок произв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дить за счет лиц, обязанных обеспечивать уборку данной территорий в соотве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ствии </w:t>
      </w:r>
      <w:r w:rsidR="001E54A2" w:rsidRPr="00D771F8">
        <w:rPr>
          <w:sz w:val="24"/>
          <w:szCs w:val="24"/>
        </w:rPr>
        <w:t>настоящими П</w:t>
      </w:r>
      <w:r w:rsidRPr="00D771F8">
        <w:rPr>
          <w:sz w:val="24"/>
          <w:szCs w:val="24"/>
        </w:rPr>
        <w:t>равилами.</w:t>
      </w:r>
    </w:p>
    <w:p w:rsidR="00BF2D71" w:rsidRPr="00D771F8" w:rsidRDefault="00BF2D71" w:rsidP="00B440DF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Сбор и вывоз отходов производства и потребления </w:t>
      </w:r>
      <w:r w:rsidR="00E84256" w:rsidRPr="00D771F8">
        <w:rPr>
          <w:sz w:val="24"/>
          <w:szCs w:val="24"/>
        </w:rPr>
        <w:t>осуществляе</w:t>
      </w:r>
      <w:r w:rsidR="00E84256" w:rsidRPr="00D771F8">
        <w:rPr>
          <w:sz w:val="24"/>
          <w:szCs w:val="24"/>
        </w:rPr>
        <w:t>т</w:t>
      </w:r>
      <w:r w:rsidR="00E84256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по контейнерной или бестарной системе в установленном порядке.</w:t>
      </w:r>
    </w:p>
    <w:p w:rsidR="004378DC" w:rsidRPr="00D771F8" w:rsidRDefault="000A64B0" w:rsidP="00B440DF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Площадки для установки контейнеров для сбора ТКО должны быть удалены от жилых домов, образовательных и дошкольных учреждений, спортивных площадок и мест отдыха на расстояние не менее 20 м, но не более 100 м. В местах сложившейся застройки расстояние до жилых домов может быть сокращено до 8 – 10 м. Размер площадок рассчитывается из необходимого количества контейнеров, но не более 5 шт. </w:t>
      </w:r>
      <w:r w:rsidR="004378DC" w:rsidRPr="00D771F8">
        <w:rPr>
          <w:sz w:val="24"/>
          <w:szCs w:val="24"/>
        </w:rPr>
        <w:t xml:space="preserve">Площадка устраивается из бетона (асфальта) и ограждается с трех сторон ограждениями типов, согласованных с администрацией поселка. </w:t>
      </w:r>
    </w:p>
    <w:p w:rsidR="004378DC" w:rsidRPr="00D771F8" w:rsidRDefault="004378DC" w:rsidP="004378DC">
      <w:pPr>
        <w:tabs>
          <w:tab w:val="left" w:pos="156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771F8">
        <w:rPr>
          <w:color w:val="auto"/>
          <w:sz w:val="24"/>
          <w:szCs w:val="24"/>
        </w:rPr>
        <w:t>Строительство и обустройство контейнерных площадок и бункеров-накопителей, а также п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риобретение, содержание в исправном состоянии ко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н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 xml:space="preserve">тейнеров и бункеров-наполнителей </w:t>
      </w:r>
      <w:r w:rsidRPr="00D771F8">
        <w:rPr>
          <w:color w:val="auto"/>
          <w:sz w:val="24"/>
          <w:szCs w:val="24"/>
        </w:rPr>
        <w:t>является обязанностью:</w:t>
      </w:r>
    </w:p>
    <w:p w:rsidR="004378DC" w:rsidRPr="00D771F8" w:rsidRDefault="004378DC" w:rsidP="004378DC">
      <w:pPr>
        <w:spacing w:line="340" w:lineRule="exact"/>
        <w:jc w:val="both"/>
        <w:rPr>
          <w:rFonts w:eastAsia="SimSun"/>
          <w:color w:val="auto"/>
          <w:sz w:val="24"/>
          <w:szCs w:val="24"/>
          <w:shd w:val="clear" w:color="auto" w:fill="FFFFFF"/>
        </w:rPr>
      </w:pPr>
      <w:r w:rsidRPr="00D771F8">
        <w:rPr>
          <w:sz w:val="24"/>
          <w:szCs w:val="24"/>
        </w:rPr>
        <w:t xml:space="preserve"> 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 xml:space="preserve">- собственников отходов, </w:t>
      </w:r>
      <w:r w:rsidRPr="00D771F8">
        <w:rPr>
          <w:color w:val="auto"/>
          <w:sz w:val="24"/>
          <w:szCs w:val="24"/>
          <w:shd w:val="clear" w:color="auto" w:fill="FFFFFF"/>
        </w:rPr>
        <w:t xml:space="preserve">а при наличии у них договора (контракта) на вывоз (транспортировку) отходов - 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специализированной организации с которой закл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ю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 xml:space="preserve">чен договор (контракт) на вывоз (транспортировку) </w:t>
      </w:r>
      <w:r w:rsidRPr="00D771F8">
        <w:rPr>
          <w:color w:val="auto"/>
          <w:sz w:val="24"/>
          <w:szCs w:val="24"/>
          <w:shd w:val="clear" w:color="auto" w:fill="FFFFFF"/>
        </w:rPr>
        <w:t>отходов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;</w:t>
      </w:r>
    </w:p>
    <w:p w:rsidR="004378DC" w:rsidRPr="00D771F8" w:rsidRDefault="004378DC" w:rsidP="004378DC">
      <w:pPr>
        <w:spacing w:line="340" w:lineRule="exact"/>
        <w:jc w:val="both"/>
        <w:rPr>
          <w:rFonts w:eastAsia="SimSun"/>
          <w:color w:val="auto"/>
          <w:sz w:val="24"/>
          <w:szCs w:val="24"/>
          <w:shd w:val="clear" w:color="auto" w:fill="FFFFFF"/>
        </w:rPr>
      </w:pP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- организации, осуществляющей управление и эксплуатацию многоквартирными жилыми домами при вывозе отходов, принадлежащих жильцам данных домов»;</w:t>
      </w:r>
    </w:p>
    <w:p w:rsidR="000A64B0" w:rsidRPr="00D771F8" w:rsidRDefault="004378DC" w:rsidP="004378DC">
      <w:pPr>
        <w:tabs>
          <w:tab w:val="left" w:pos="1560"/>
        </w:tabs>
        <w:spacing w:line="240" w:lineRule="auto"/>
        <w:contextualSpacing/>
        <w:jc w:val="both"/>
        <w:rPr>
          <w:sz w:val="24"/>
          <w:szCs w:val="24"/>
        </w:rPr>
      </w:pP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- Администрации поселка, при вывозе отходов с территорий и объектов благ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о</w:t>
      </w:r>
      <w:r w:rsidRPr="00D771F8">
        <w:rPr>
          <w:rFonts w:eastAsia="SimSun"/>
          <w:color w:val="auto"/>
          <w:sz w:val="24"/>
          <w:szCs w:val="24"/>
          <w:shd w:val="clear" w:color="auto" w:fill="FFFFFF"/>
        </w:rPr>
        <w:t>устройства, являющихся муниципальной собственностью, благоустроенных территорий общего пользования (пляжи, стадионы и т.п.), не находящихся в собственности, ведении или пользовании иных</w:t>
      </w:r>
      <w:r w:rsidRPr="00D771F8">
        <w:rPr>
          <w:sz w:val="24"/>
          <w:szCs w:val="24"/>
        </w:rPr>
        <w:t xml:space="preserve"> лиц.</w:t>
      </w:r>
    </w:p>
    <w:p w:rsidR="000A64B0" w:rsidRPr="00D771F8" w:rsidRDefault="000A64B0" w:rsidP="000A64B0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Размещение контейнерных площадок и площадок для бункеров-накопителей </w:t>
      </w:r>
      <w:r w:rsidR="001D4907" w:rsidRPr="00D771F8">
        <w:rPr>
          <w:sz w:val="24"/>
          <w:szCs w:val="24"/>
        </w:rPr>
        <w:t>в жилом секторе производится соответствующими</w:t>
      </w:r>
      <w:r w:rsidRPr="00D771F8">
        <w:rPr>
          <w:sz w:val="24"/>
          <w:szCs w:val="24"/>
        </w:rPr>
        <w:t xml:space="preserve"> жилищно-эксплуатационны</w:t>
      </w:r>
      <w:r w:rsidR="001D4907" w:rsidRPr="00D771F8">
        <w:rPr>
          <w:sz w:val="24"/>
          <w:szCs w:val="24"/>
        </w:rPr>
        <w:t>ми организациями, согласовывается</w:t>
      </w:r>
      <w:r w:rsidRPr="00D771F8">
        <w:rPr>
          <w:sz w:val="24"/>
          <w:szCs w:val="24"/>
        </w:rPr>
        <w:t xml:space="preserve"> с органами санитарно-эпидемиологи</w:t>
      </w:r>
      <w:r w:rsidR="001D4907" w:rsidRPr="00D771F8">
        <w:rPr>
          <w:sz w:val="24"/>
          <w:szCs w:val="24"/>
        </w:rPr>
        <w:t xml:space="preserve">ческого надзора, </w:t>
      </w:r>
      <w:r w:rsidR="006B3DC9" w:rsidRPr="00D771F8">
        <w:rPr>
          <w:sz w:val="24"/>
          <w:szCs w:val="24"/>
        </w:rPr>
        <w:t>администрацией поселка</w:t>
      </w:r>
      <w:r w:rsidR="001D4907" w:rsidRPr="00D771F8">
        <w:rPr>
          <w:sz w:val="24"/>
          <w:szCs w:val="24"/>
        </w:rPr>
        <w:t xml:space="preserve"> и собственниками МКД</w:t>
      </w:r>
      <w:r w:rsidRPr="00D771F8">
        <w:rPr>
          <w:sz w:val="24"/>
          <w:szCs w:val="24"/>
        </w:rPr>
        <w:t>.</w:t>
      </w:r>
    </w:p>
    <w:p w:rsidR="000A64B0" w:rsidRPr="00D771F8" w:rsidRDefault="000A64B0" w:rsidP="00B440DF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Количество площадок, контейнеров и бункеров-накопителей на них должно соответствовать утвержденным нормам накопления ТКО.</w:t>
      </w:r>
    </w:p>
    <w:p w:rsidR="000A64B0" w:rsidRPr="00D771F8" w:rsidRDefault="000A64B0" w:rsidP="00B440DF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Запрещается устанавливать контейнеры и бункера-накопители на проезжей части, тротуарах, газонах и в проездах дворов.</w:t>
      </w:r>
    </w:p>
    <w:p w:rsidR="000A64B0" w:rsidRPr="00D771F8" w:rsidRDefault="000A64B0" w:rsidP="000A64B0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Ответственность за содержание контейнерных площадок и пл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щадок для бункеров-накопителей и их зачистку (уборку)</w:t>
      </w:r>
      <w:r w:rsidR="001D4907" w:rsidRPr="00D771F8">
        <w:rPr>
          <w:sz w:val="24"/>
          <w:szCs w:val="24"/>
        </w:rPr>
        <w:t xml:space="preserve">, обкос </w:t>
      </w:r>
      <w:r w:rsidRPr="00D771F8">
        <w:rPr>
          <w:sz w:val="24"/>
          <w:szCs w:val="24"/>
        </w:rPr>
        <w:t xml:space="preserve"> возлагается:</w:t>
      </w:r>
    </w:p>
    <w:p w:rsidR="000A64B0" w:rsidRPr="00D771F8" w:rsidRDefault="000A64B0" w:rsidP="000A64B0">
      <w:pPr>
        <w:tabs>
          <w:tab w:val="left" w:pos="1560"/>
        </w:tabs>
        <w:spacing w:line="240" w:lineRule="auto"/>
        <w:ind w:left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по муниципальному жилому фонду – на обслуживающие организации</w:t>
      </w:r>
      <w:r w:rsidR="001D4907" w:rsidRPr="00D771F8">
        <w:rPr>
          <w:sz w:val="24"/>
          <w:szCs w:val="24"/>
        </w:rPr>
        <w:t>, осуществляющие сбор и вывоз ТКО</w:t>
      </w:r>
      <w:r w:rsidRPr="00D771F8">
        <w:rPr>
          <w:sz w:val="24"/>
          <w:szCs w:val="24"/>
        </w:rPr>
        <w:t>;</w:t>
      </w:r>
    </w:p>
    <w:p w:rsidR="000A64B0" w:rsidRPr="00D771F8" w:rsidRDefault="000A64B0" w:rsidP="000A64B0">
      <w:pPr>
        <w:tabs>
          <w:tab w:val="left" w:pos="1560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по остальным территориям – на предприятия, организации, и иные хозя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ствующие субъекты</w:t>
      </w:r>
      <w:r w:rsidR="001D4907" w:rsidRPr="00D771F8">
        <w:rPr>
          <w:sz w:val="24"/>
          <w:szCs w:val="24"/>
        </w:rPr>
        <w:t>, на территории которых находятся площадки</w:t>
      </w:r>
      <w:r w:rsidRPr="00D771F8">
        <w:rPr>
          <w:sz w:val="24"/>
          <w:szCs w:val="24"/>
        </w:rPr>
        <w:t>.</w:t>
      </w:r>
    </w:p>
    <w:p w:rsidR="004378DC" w:rsidRPr="00D771F8" w:rsidRDefault="004378DC" w:rsidP="000A64B0">
      <w:pPr>
        <w:tabs>
          <w:tab w:val="left" w:pos="1560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BF2D71" w:rsidRPr="00D771F8" w:rsidRDefault="00BF2D71" w:rsidP="00B440DF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территории общего пользования муниципального образования запре</w:t>
      </w:r>
      <w:r w:rsidR="00E84256" w:rsidRPr="00D771F8">
        <w:rPr>
          <w:sz w:val="24"/>
          <w:szCs w:val="24"/>
        </w:rPr>
        <w:t>щается</w:t>
      </w:r>
      <w:r w:rsidRPr="00D771F8">
        <w:rPr>
          <w:sz w:val="24"/>
          <w:szCs w:val="24"/>
        </w:rPr>
        <w:t xml:space="preserve"> сжигание </w:t>
      </w:r>
      <w:r w:rsidR="00E84256" w:rsidRPr="00D771F8">
        <w:rPr>
          <w:sz w:val="24"/>
          <w:szCs w:val="24"/>
        </w:rPr>
        <w:t xml:space="preserve">любых </w:t>
      </w:r>
      <w:r w:rsidRPr="00D771F8">
        <w:rPr>
          <w:sz w:val="24"/>
          <w:szCs w:val="24"/>
        </w:rPr>
        <w:t>отходов производства и потребления.</w:t>
      </w:r>
    </w:p>
    <w:p w:rsidR="00BF2D71" w:rsidRPr="00D771F8" w:rsidRDefault="00BF2D71" w:rsidP="00B440DF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Организаци</w:t>
      </w:r>
      <w:r w:rsidR="00E84256"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 xml:space="preserve"> уборки территорий муниципального образования осуществля</w:t>
      </w:r>
      <w:r w:rsidR="00E84256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E84256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на основании использования показателей нормативных объ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мов накопления отходов у их производителей.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Вывоз отходов производства и потребления из жилых домов, 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ганизаций торговли и общественного питания, культуры, детских и лечебных 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ведений осуществля</w:t>
      </w:r>
      <w:r w:rsidR="00E84256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E84256" w:rsidRPr="00D771F8">
        <w:rPr>
          <w:sz w:val="24"/>
          <w:szCs w:val="24"/>
        </w:rPr>
        <w:t xml:space="preserve">ся </w:t>
      </w:r>
      <w:r w:rsidRPr="00D771F8">
        <w:rPr>
          <w:sz w:val="24"/>
          <w:szCs w:val="24"/>
        </w:rPr>
        <w:t>организациям</w:t>
      </w:r>
      <w:r w:rsidR="00E84256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и домовладельцам</w:t>
      </w:r>
      <w:r w:rsidR="00E84256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, а также иным</w:t>
      </w:r>
      <w:r w:rsidR="00E84256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производителям отходов производства и потребления в соответствии с треб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ваниями действующего законодательства.</w:t>
      </w:r>
    </w:p>
    <w:p w:rsidR="00BF2D71" w:rsidRPr="00D771F8" w:rsidRDefault="00164D40" w:rsidP="00A632BE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</w:t>
      </w:r>
      <w:r w:rsidR="00BF2D71" w:rsidRPr="00D771F8">
        <w:rPr>
          <w:sz w:val="24"/>
          <w:szCs w:val="24"/>
        </w:rPr>
        <w:t>роизводитель отходов, осуществляющий свою бытовую и хозя</w:t>
      </w:r>
      <w:r w:rsidR="00BF2D71" w:rsidRPr="00D771F8">
        <w:rPr>
          <w:sz w:val="24"/>
          <w:szCs w:val="24"/>
        </w:rPr>
        <w:t>й</w:t>
      </w:r>
      <w:r w:rsidR="00BF2D71" w:rsidRPr="00D771F8">
        <w:rPr>
          <w:sz w:val="24"/>
          <w:szCs w:val="24"/>
        </w:rPr>
        <w:t>ственную деятельность на земельном участке, в жилом или нежилом помещ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нии на основании договора аренды или иного соглашения с собственником</w:t>
      </w:r>
      <w:r w:rsidRPr="00D771F8">
        <w:rPr>
          <w:sz w:val="24"/>
          <w:szCs w:val="24"/>
        </w:rPr>
        <w:t>, обязан</w:t>
      </w:r>
      <w:r w:rsidR="00BF2D71" w:rsidRPr="00D771F8">
        <w:rPr>
          <w:sz w:val="24"/>
          <w:szCs w:val="24"/>
        </w:rPr>
        <w:t xml:space="preserve"> организова</w:t>
      </w:r>
      <w:r w:rsidRPr="00D771F8">
        <w:rPr>
          <w:sz w:val="24"/>
          <w:szCs w:val="24"/>
        </w:rPr>
        <w:t>ть</w:t>
      </w:r>
      <w:r w:rsidR="00BF2D71" w:rsidRPr="00D771F8">
        <w:rPr>
          <w:sz w:val="24"/>
          <w:szCs w:val="24"/>
        </w:rPr>
        <w:t xml:space="preserve"> сбор, вывоз и утилизацию отходов самостоятель</w:t>
      </w:r>
      <w:r w:rsidRPr="00D771F8">
        <w:rPr>
          <w:sz w:val="24"/>
          <w:szCs w:val="24"/>
        </w:rPr>
        <w:t>но, закл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чив соответствующий договор с обслуживающей организацией</w:t>
      </w:r>
      <w:r w:rsidR="00BF2D71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Для предотвращения засорения улиц, площадей, скверов и др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гих общественных мест отходами производства и потребления устанавлива</w:t>
      </w:r>
      <w:r w:rsidR="00E84256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т</w:t>
      </w:r>
      <w:r w:rsidR="00E84256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специально предназначенные для временного хранения отходов емкости мал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размера (урны, баки</w:t>
      </w:r>
      <w:r w:rsidR="00426139" w:rsidRPr="00D771F8">
        <w:rPr>
          <w:sz w:val="24"/>
          <w:szCs w:val="24"/>
        </w:rPr>
        <w:t>,</w:t>
      </w:r>
      <w:r w:rsidRPr="00D771F8">
        <w:rPr>
          <w:sz w:val="24"/>
          <w:szCs w:val="24"/>
        </w:rPr>
        <w:t>).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Установк</w:t>
      </w:r>
      <w:r w:rsidR="00E84256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емкостей для временного хранения отходов произво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ства и потребления и их очистку осуществля</w:t>
      </w:r>
      <w:r w:rsidR="00E84256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E84256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лицам</w:t>
      </w:r>
      <w:r w:rsidR="00E84256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, ответственным</w:t>
      </w:r>
      <w:r w:rsidR="00E84256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за уборку соответствующих территорий.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Урны (баки)</w:t>
      </w:r>
      <w:r w:rsidR="00DB2686" w:rsidRPr="00D771F8">
        <w:rPr>
          <w:sz w:val="24"/>
          <w:szCs w:val="24"/>
        </w:rPr>
        <w:t xml:space="preserve">, </w:t>
      </w:r>
      <w:r w:rsidR="00426139" w:rsidRPr="00D771F8">
        <w:rPr>
          <w:sz w:val="24"/>
          <w:szCs w:val="24"/>
        </w:rPr>
        <w:t xml:space="preserve">а также </w:t>
      </w:r>
      <w:r w:rsidR="00DB2686" w:rsidRPr="00D771F8">
        <w:rPr>
          <w:sz w:val="24"/>
          <w:szCs w:val="24"/>
        </w:rPr>
        <w:t xml:space="preserve">контейнеры </w:t>
      </w:r>
      <w:r w:rsidRPr="00D771F8">
        <w:rPr>
          <w:sz w:val="24"/>
          <w:szCs w:val="24"/>
        </w:rPr>
        <w:t xml:space="preserve"> </w:t>
      </w:r>
      <w:r w:rsidR="00E84256" w:rsidRPr="00D771F8">
        <w:rPr>
          <w:sz w:val="24"/>
          <w:szCs w:val="24"/>
        </w:rPr>
        <w:t>должны</w:t>
      </w:r>
      <w:r w:rsidRPr="00D771F8">
        <w:rPr>
          <w:sz w:val="24"/>
          <w:szCs w:val="24"/>
        </w:rPr>
        <w:t xml:space="preserve"> содержать</w:t>
      </w:r>
      <w:r w:rsidR="00E84256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 испра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ном и опрятном состоянии, очищать по мере накопления мусора и не реже 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ного раза в месяц промывать и дезинфицировать.</w:t>
      </w:r>
      <w:r w:rsidR="00DB2686" w:rsidRPr="00D771F8">
        <w:rPr>
          <w:bCs/>
          <w:sz w:val="24"/>
          <w:szCs w:val="24"/>
        </w:rPr>
        <w:t xml:space="preserve"> </w:t>
      </w:r>
      <w:r w:rsidR="00426139" w:rsidRPr="00D771F8">
        <w:rPr>
          <w:bCs/>
          <w:sz w:val="24"/>
          <w:szCs w:val="24"/>
        </w:rPr>
        <w:t>Мусорные к</w:t>
      </w:r>
      <w:r w:rsidR="00DB2686" w:rsidRPr="00D771F8">
        <w:rPr>
          <w:bCs/>
          <w:sz w:val="24"/>
          <w:szCs w:val="24"/>
        </w:rPr>
        <w:t>онтейнеры дол</w:t>
      </w:r>
      <w:r w:rsidR="00DB2686" w:rsidRPr="00D771F8">
        <w:rPr>
          <w:bCs/>
          <w:sz w:val="24"/>
          <w:szCs w:val="24"/>
        </w:rPr>
        <w:t>ж</w:t>
      </w:r>
      <w:r w:rsidR="00DB2686" w:rsidRPr="00D771F8">
        <w:rPr>
          <w:bCs/>
          <w:sz w:val="24"/>
          <w:szCs w:val="24"/>
        </w:rPr>
        <w:t>ны быть окраше</w:t>
      </w:r>
      <w:r w:rsidR="00D81A69" w:rsidRPr="00D771F8">
        <w:rPr>
          <w:bCs/>
          <w:sz w:val="24"/>
          <w:szCs w:val="24"/>
        </w:rPr>
        <w:t>ны, на лицевой стороне</w:t>
      </w:r>
      <w:r w:rsidR="00DB2686" w:rsidRPr="00D771F8">
        <w:rPr>
          <w:bCs/>
          <w:sz w:val="24"/>
          <w:szCs w:val="24"/>
        </w:rPr>
        <w:t xml:space="preserve"> указана маркировка </w:t>
      </w:r>
      <w:r w:rsidR="00D81A69" w:rsidRPr="00D771F8">
        <w:rPr>
          <w:bCs/>
          <w:sz w:val="24"/>
          <w:szCs w:val="24"/>
        </w:rPr>
        <w:t>организации отве</w:t>
      </w:r>
      <w:r w:rsidR="00D81A69" w:rsidRPr="00D771F8">
        <w:rPr>
          <w:bCs/>
          <w:sz w:val="24"/>
          <w:szCs w:val="24"/>
        </w:rPr>
        <w:t>т</w:t>
      </w:r>
      <w:r w:rsidR="00D81A69" w:rsidRPr="00D771F8">
        <w:rPr>
          <w:bCs/>
          <w:sz w:val="24"/>
          <w:szCs w:val="24"/>
        </w:rPr>
        <w:t>ственной за вывоз ТКО с указанием наименования</w:t>
      </w:r>
      <w:r w:rsidR="00AB11D9" w:rsidRPr="00D771F8">
        <w:rPr>
          <w:bCs/>
          <w:sz w:val="24"/>
          <w:szCs w:val="24"/>
        </w:rPr>
        <w:t xml:space="preserve"> организации</w:t>
      </w:r>
      <w:r w:rsidR="00D81A69" w:rsidRPr="00D771F8">
        <w:rPr>
          <w:bCs/>
          <w:sz w:val="24"/>
          <w:szCs w:val="24"/>
        </w:rPr>
        <w:t>,</w:t>
      </w:r>
      <w:r w:rsidR="00AB11D9" w:rsidRPr="00D771F8">
        <w:rPr>
          <w:bCs/>
          <w:sz w:val="24"/>
          <w:szCs w:val="24"/>
        </w:rPr>
        <w:t xml:space="preserve"> адреса ее м</w:t>
      </w:r>
      <w:r w:rsidR="00AB11D9" w:rsidRPr="00D771F8">
        <w:rPr>
          <w:bCs/>
          <w:sz w:val="24"/>
          <w:szCs w:val="24"/>
        </w:rPr>
        <w:t>е</w:t>
      </w:r>
      <w:r w:rsidR="00AB11D9" w:rsidRPr="00D771F8">
        <w:rPr>
          <w:bCs/>
          <w:sz w:val="24"/>
          <w:szCs w:val="24"/>
        </w:rPr>
        <w:t>сторасположения</w:t>
      </w:r>
      <w:r w:rsidR="00D81A69" w:rsidRPr="00D771F8">
        <w:rPr>
          <w:bCs/>
          <w:sz w:val="24"/>
          <w:szCs w:val="24"/>
        </w:rPr>
        <w:t xml:space="preserve"> контактными теле</w:t>
      </w:r>
      <w:r w:rsidR="00AB11D9" w:rsidRPr="00D771F8">
        <w:rPr>
          <w:bCs/>
          <w:sz w:val="24"/>
          <w:szCs w:val="24"/>
        </w:rPr>
        <w:t>ф</w:t>
      </w:r>
      <w:r w:rsidR="00D81A69" w:rsidRPr="00D771F8">
        <w:rPr>
          <w:bCs/>
          <w:sz w:val="24"/>
          <w:szCs w:val="24"/>
        </w:rPr>
        <w:t>онами</w:t>
      </w:r>
      <w:r w:rsidR="00DB2686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Удаление с контейнерной площадки и прилегающей к ней терр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тории отходов производства и потребления, высыпавшихся </w:t>
      </w:r>
      <w:r w:rsidR="00C57AAB" w:rsidRPr="00D771F8">
        <w:rPr>
          <w:sz w:val="24"/>
          <w:szCs w:val="24"/>
        </w:rPr>
        <w:t>в случае перепо</w:t>
      </w:r>
      <w:r w:rsidR="00C57AAB" w:rsidRPr="00D771F8">
        <w:rPr>
          <w:sz w:val="24"/>
          <w:szCs w:val="24"/>
        </w:rPr>
        <w:t>л</w:t>
      </w:r>
      <w:r w:rsidR="00C57AAB" w:rsidRPr="00D771F8">
        <w:rPr>
          <w:sz w:val="24"/>
          <w:szCs w:val="24"/>
        </w:rPr>
        <w:t xml:space="preserve">нения контейнеров или </w:t>
      </w:r>
      <w:r w:rsidRPr="00D771F8">
        <w:rPr>
          <w:sz w:val="24"/>
          <w:szCs w:val="24"/>
        </w:rPr>
        <w:t>при выгрузке из контейнеров в мусоровозный транспорт, производит</w:t>
      </w:r>
      <w:r w:rsidR="00E84256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работникам</w:t>
      </w:r>
      <w:r w:rsidR="00E84256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организации, осуществляющей вывоз отходов.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Вывоз отходов </w:t>
      </w:r>
      <w:r w:rsidR="00E84256" w:rsidRPr="00D771F8">
        <w:rPr>
          <w:sz w:val="24"/>
          <w:szCs w:val="24"/>
        </w:rPr>
        <w:t>должен</w:t>
      </w:r>
      <w:r w:rsidRPr="00D771F8">
        <w:rPr>
          <w:sz w:val="24"/>
          <w:szCs w:val="24"/>
        </w:rPr>
        <w:t xml:space="preserve"> осуществлять</w:t>
      </w:r>
      <w:r w:rsidR="00E84256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способами, исключа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щими возможность их потери при перевозке, создания аварийной ситуации, причинения транспортируемыми отходами вреда здоровью людей и окружа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щей среде.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ской Федерации.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уборке в ночное время следует принимать меры, предупр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ждающие шум.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Уборк</w:t>
      </w:r>
      <w:r w:rsidR="00FA37C6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и очистк</w:t>
      </w:r>
      <w:r w:rsidR="00FA37C6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</w:t>
      </w:r>
      <w:r w:rsidR="00FA37C6" w:rsidRPr="00D771F8">
        <w:rPr>
          <w:sz w:val="24"/>
          <w:szCs w:val="24"/>
        </w:rPr>
        <w:t>прилегающей территории</w:t>
      </w:r>
      <w:r w:rsidRPr="00D771F8">
        <w:rPr>
          <w:sz w:val="24"/>
          <w:szCs w:val="24"/>
        </w:rPr>
        <w:t>, на которых распол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жены некапитальные объекты торговли, осуществля</w:t>
      </w:r>
      <w:r w:rsidR="00FA37C6" w:rsidRPr="00D771F8">
        <w:rPr>
          <w:sz w:val="24"/>
          <w:szCs w:val="24"/>
        </w:rPr>
        <w:t>ется</w:t>
      </w:r>
      <w:r w:rsidRPr="00D771F8">
        <w:rPr>
          <w:sz w:val="24"/>
          <w:szCs w:val="24"/>
        </w:rPr>
        <w:t xml:space="preserve"> владельцам</w:t>
      </w:r>
      <w:r w:rsidR="00FA37C6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некап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тальных объектов торговли, если иное не установлено договорами аренды 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мельного участка, безвозмездного срочного пользования земельным участком, пожизненного наследуемого владения.</w:t>
      </w:r>
    </w:p>
    <w:p w:rsidR="003043F0" w:rsidRPr="00D771F8" w:rsidRDefault="00BF2D71" w:rsidP="003043F0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Границ</w:t>
      </w:r>
      <w:r w:rsidR="00FA37C6" w:rsidRPr="00D771F8">
        <w:rPr>
          <w:sz w:val="24"/>
          <w:szCs w:val="24"/>
        </w:rPr>
        <w:t>а</w:t>
      </w:r>
      <w:r w:rsidR="00B36BAF" w:rsidRPr="00D771F8">
        <w:rPr>
          <w:sz w:val="24"/>
          <w:szCs w:val="24"/>
        </w:rPr>
        <w:t xml:space="preserve"> прилегающей территории определяется в отношении территории общего пользования, которая прилегает (то есть имеет общую гр</w:t>
      </w:r>
      <w:r w:rsidR="00B36BAF" w:rsidRPr="00D771F8">
        <w:rPr>
          <w:sz w:val="24"/>
          <w:szCs w:val="24"/>
        </w:rPr>
        <w:t>а</w:t>
      </w:r>
      <w:r w:rsidR="00B36BAF" w:rsidRPr="00D771F8">
        <w:rPr>
          <w:sz w:val="24"/>
          <w:szCs w:val="24"/>
        </w:rPr>
        <w:t>ницу) к зданию, строению, сооружению, земельному участку, сведения о кот</w:t>
      </w:r>
      <w:r w:rsidR="00B36BAF" w:rsidRPr="00D771F8">
        <w:rPr>
          <w:sz w:val="24"/>
          <w:szCs w:val="24"/>
        </w:rPr>
        <w:t>о</w:t>
      </w:r>
      <w:r w:rsidR="00B36BAF" w:rsidRPr="00D771F8">
        <w:rPr>
          <w:sz w:val="24"/>
          <w:szCs w:val="24"/>
        </w:rPr>
        <w:t xml:space="preserve">ром внесены в Единый государственный реестр недвижимости.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границе прилегающей территории могут располагаться следующие те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 xml:space="preserve">ритории общего пользования или их части: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1) пешеходные коммуникации, в том числе тротуары, аллеи, дорожки, тр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пинки;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2) палисадники, клумбы;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3) иные территории общего пользования, установленные правилами бл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гоустройства, за исключением дорог, проездов и других транспортных ко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043F0" w:rsidRPr="00D771F8" w:rsidRDefault="00425D93" w:rsidP="00425D93">
      <w:pPr>
        <w:tabs>
          <w:tab w:val="left" w:pos="1418"/>
          <w:tab w:val="left" w:pos="1701"/>
        </w:tabs>
        <w:spacing w:line="240" w:lineRule="auto"/>
        <w:ind w:left="142" w:firstLine="425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11.2.26.1. </w:t>
      </w:r>
      <w:r w:rsidR="00B36BAF" w:rsidRPr="00D771F8">
        <w:rPr>
          <w:sz w:val="24"/>
          <w:szCs w:val="24"/>
        </w:rPr>
        <w:t>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</w:t>
      </w:r>
      <w:r w:rsidR="00B36BAF" w:rsidRPr="00D771F8">
        <w:rPr>
          <w:sz w:val="24"/>
          <w:szCs w:val="24"/>
        </w:rPr>
        <w:t>о</w:t>
      </w:r>
      <w:r w:rsidR="00B36BAF" w:rsidRPr="00D771F8">
        <w:rPr>
          <w:sz w:val="24"/>
          <w:szCs w:val="24"/>
        </w:rPr>
        <w:t xml:space="preserve">го земельного участка, в следующих значениях: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1) для надземных линейных объектов инженерной инфраструктуры -5 ме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ров по обе стороны;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2) для отдельно стоящих тепловых, трансформаторных подстанций, зд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ний и сооружений инженерно-технического назначения - 5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3) для земельных участков, предназначенных для строительства объектов капитального строительства - 15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4) для хозяйствующих субъектов, являющихся правообладателями з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мельных участков - 25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5) для гаражно-строительных кооперативов - 25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6) для жилых домов блокированной застройки, индивидуальных жилых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мов с приусадебными земельными участками - 5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7) для индивидуальных жилых домов с приусадебными земельными учас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ками, расположенными на пересечении улиц, переулков, проездов - 5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9) для территории ведения гражданами садоводства или огородничества для собственных нужд - 25 метров; </w:t>
      </w:r>
    </w:p>
    <w:p w:rsidR="003043F0" w:rsidRPr="00D771F8" w:rsidRDefault="003043F0" w:rsidP="003043F0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- 5 метров. </w:t>
      </w:r>
    </w:p>
    <w:p w:rsidR="005C002B" w:rsidRPr="00D771F8" w:rsidRDefault="00425D93" w:rsidP="003F78D5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11.2.26.2. </w:t>
      </w:r>
      <w:r w:rsidR="00B36BAF" w:rsidRPr="00D771F8">
        <w:rPr>
          <w:sz w:val="24"/>
          <w:szCs w:val="24"/>
        </w:rPr>
        <w:t xml:space="preserve">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 </w:t>
      </w:r>
    </w:p>
    <w:p w:rsidR="005C002B" w:rsidRPr="00D771F8" w:rsidRDefault="00B36BAF" w:rsidP="00425D93">
      <w:pPr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 xml:space="preserve"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-10 метров; </w:t>
      </w:r>
    </w:p>
    <w:p w:rsidR="005C002B" w:rsidRPr="00D771F8" w:rsidRDefault="005C002B" w:rsidP="00425D93">
      <w:pPr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 xml:space="preserve">2) для хозяйствующих субъектов, не указанных пункте 1 настоящей части - 40 метров; </w:t>
      </w:r>
    </w:p>
    <w:p w:rsidR="005C002B" w:rsidRPr="00D771F8" w:rsidRDefault="005C002B" w:rsidP="00425D93">
      <w:pPr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 xml:space="preserve">3) для индивидуальных жилых домов- 20 метров; </w:t>
      </w:r>
    </w:p>
    <w:p w:rsidR="005C002B" w:rsidRPr="00D771F8" w:rsidRDefault="005C002B" w:rsidP="00425D93">
      <w:pPr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 xml:space="preserve">4) для индивидуальных жилых домов, расположенным на пересечении улиц, проездов, переулков - 20 метров; </w:t>
      </w:r>
    </w:p>
    <w:p w:rsidR="005C002B" w:rsidRPr="00D771F8" w:rsidRDefault="005C002B" w:rsidP="00425D93">
      <w:pPr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 xml:space="preserve">5) для гаражно-строительных кооперативов - 40 метров. </w:t>
      </w:r>
    </w:p>
    <w:p w:rsidR="00425D93" w:rsidRPr="00D771F8" w:rsidRDefault="00425D93" w:rsidP="003F78D5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11.2.26.3. В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ний, строений, сооружений в следующих значениях: </w:t>
      </w:r>
    </w:p>
    <w:p w:rsidR="00425D93" w:rsidRPr="00D771F8" w:rsidRDefault="00425D93" w:rsidP="00425D93">
      <w:pPr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 xml:space="preserve">1) для индивидуальных жилых домов - 20 метров; </w:t>
      </w:r>
    </w:p>
    <w:p w:rsidR="00425D93" w:rsidRPr="00D771F8" w:rsidRDefault="00425D93" w:rsidP="00425D93">
      <w:pPr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 xml:space="preserve">2) для индивидуальных жилых домов, расположенным на пересечении улиц, проездов, переулков - 20 метров. </w:t>
      </w:r>
    </w:p>
    <w:p w:rsidR="00B36BAF" w:rsidRPr="00D771F8" w:rsidRDefault="00425D93" w:rsidP="003F78D5">
      <w:pPr>
        <w:tabs>
          <w:tab w:val="left" w:pos="1418"/>
          <w:tab w:val="left" w:pos="17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11.2.26.4. </w:t>
      </w:r>
      <w:r w:rsidR="00B36BAF" w:rsidRPr="00D771F8">
        <w:rPr>
          <w:sz w:val="24"/>
          <w:szCs w:val="24"/>
        </w:rPr>
        <w:t>При перекрытии (пересечении) площадей территорий, опред</w:t>
      </w:r>
      <w:r w:rsidR="00B36BAF" w:rsidRPr="00D771F8">
        <w:rPr>
          <w:sz w:val="24"/>
          <w:szCs w:val="24"/>
        </w:rPr>
        <w:t>е</w:t>
      </w:r>
      <w:r w:rsidR="00B36BAF" w:rsidRPr="00D771F8">
        <w:rPr>
          <w:sz w:val="24"/>
          <w:szCs w:val="24"/>
        </w:rPr>
        <w:t>ленных в соответствии с настоящей статьей, граница прилегающих территорий устанавливаются на равном удалении от объектов, указанных в частях 3 и 4 н</w:t>
      </w:r>
      <w:r w:rsidR="00B36BAF" w:rsidRPr="00D771F8">
        <w:rPr>
          <w:sz w:val="24"/>
          <w:szCs w:val="24"/>
        </w:rPr>
        <w:t>а</w:t>
      </w:r>
      <w:r w:rsidR="00B36BAF" w:rsidRPr="00D771F8">
        <w:rPr>
          <w:sz w:val="24"/>
          <w:szCs w:val="24"/>
        </w:rPr>
        <w:t xml:space="preserve">стоящей статьи. 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Эксплуатаци</w:t>
      </w:r>
      <w:r w:rsidR="00EE5A1F"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 xml:space="preserve"> и содержание в надлежащем санитарно-техническом состоянии водоразборных колонок, в том числе их очистку от мус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ра</w:t>
      </w:r>
      <w:r w:rsidR="00206288" w:rsidRPr="00D771F8">
        <w:rPr>
          <w:sz w:val="24"/>
          <w:szCs w:val="24"/>
        </w:rPr>
        <w:t>, сорной растительности</w:t>
      </w:r>
      <w:r w:rsidRPr="00D771F8">
        <w:rPr>
          <w:sz w:val="24"/>
          <w:szCs w:val="24"/>
        </w:rPr>
        <w:t>, льда и снега, а также обеспечение безопасных по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ходов к ним возлага</w:t>
      </w:r>
      <w:r w:rsidR="00EE5A1F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EE5A1F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на организации, в чье</w:t>
      </w:r>
      <w:r w:rsidR="00EE5A1F" w:rsidRPr="00D771F8">
        <w:rPr>
          <w:sz w:val="24"/>
          <w:szCs w:val="24"/>
        </w:rPr>
        <w:t>м пользовании</w:t>
      </w:r>
      <w:r w:rsidRPr="00D771F8">
        <w:rPr>
          <w:sz w:val="24"/>
          <w:szCs w:val="24"/>
        </w:rPr>
        <w:t xml:space="preserve"> находятся коло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ки.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Организаци</w:t>
      </w:r>
      <w:r w:rsidR="00EE5A1F" w:rsidRPr="00D771F8">
        <w:rPr>
          <w:sz w:val="24"/>
          <w:szCs w:val="24"/>
        </w:rPr>
        <w:t>я</w:t>
      </w:r>
      <w:r w:rsidRPr="00D771F8">
        <w:rPr>
          <w:sz w:val="24"/>
          <w:szCs w:val="24"/>
        </w:rPr>
        <w:t xml:space="preserve"> работы по очистке и уборке территории рынков и прилегающих к ним территорий возлага</w:t>
      </w:r>
      <w:r w:rsidR="00EE5A1F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EE5A1F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на администраци</w:t>
      </w:r>
      <w:r w:rsidR="00EE5A1F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 xml:space="preserve"> рынков в соо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ветствии с действующими санитарными нормами и правилами торговли на ры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ках.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Содержание и уборк</w:t>
      </w:r>
      <w:r w:rsidR="00EE5A1F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скверов и прилегающих к ним тротуаров, проездов и газонов </w:t>
      </w:r>
      <w:r w:rsidR="001B1042" w:rsidRPr="00D771F8">
        <w:rPr>
          <w:sz w:val="24"/>
          <w:szCs w:val="24"/>
        </w:rPr>
        <w:t>может осуществляться</w:t>
      </w:r>
      <w:r w:rsidRPr="00D771F8">
        <w:rPr>
          <w:sz w:val="24"/>
          <w:szCs w:val="24"/>
        </w:rPr>
        <w:t xml:space="preserve"> организациям</w:t>
      </w:r>
      <w:r w:rsidR="00EE5A1F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по соглашению с 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ганом местного самоуправления.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Содержание и уборк</w:t>
      </w:r>
      <w:r w:rsidR="001B1042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садов, скверов, парков, зеленых насажд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ний, находящихся в собственности организаций, собственников помещений л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бо на прилегающих территориях, производит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силами и средствами этих орг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низаций, собственников помещений.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Уборк</w:t>
      </w:r>
      <w:r w:rsidR="001B1042" w:rsidRPr="00D771F8">
        <w:rPr>
          <w:sz w:val="24"/>
          <w:szCs w:val="24"/>
        </w:rPr>
        <w:t>а</w:t>
      </w:r>
      <w:r w:rsidR="000A64B0" w:rsidRPr="00D771F8">
        <w:rPr>
          <w:sz w:val="24"/>
          <w:szCs w:val="24"/>
        </w:rPr>
        <w:t xml:space="preserve"> и содержание коллекторов, труб ливневой канализации и дождеприемных колодцев</w:t>
      </w:r>
      <w:r w:rsidRPr="00D771F8">
        <w:rPr>
          <w:sz w:val="24"/>
          <w:szCs w:val="24"/>
        </w:rPr>
        <w:t>,</w:t>
      </w:r>
      <w:r w:rsidR="00E320B6" w:rsidRPr="00D771F8">
        <w:rPr>
          <w:sz w:val="24"/>
          <w:szCs w:val="24"/>
        </w:rPr>
        <w:t xml:space="preserve"> </w:t>
      </w:r>
      <w:r w:rsidR="000A64B0" w:rsidRPr="00D771F8">
        <w:rPr>
          <w:sz w:val="24"/>
          <w:szCs w:val="24"/>
        </w:rPr>
        <w:t xml:space="preserve">а также </w:t>
      </w:r>
      <w:r w:rsidRPr="00D771F8">
        <w:rPr>
          <w:sz w:val="24"/>
          <w:szCs w:val="24"/>
        </w:rPr>
        <w:t>прилегающих к ним территорий производи</w:t>
      </w:r>
      <w:r w:rsidRPr="00D771F8">
        <w:rPr>
          <w:sz w:val="24"/>
          <w:szCs w:val="24"/>
        </w:rPr>
        <w:t>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организациям</w:t>
      </w:r>
      <w:r w:rsidR="00A921E2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, обслуживающи</w:t>
      </w:r>
      <w:r w:rsidR="00E320B6" w:rsidRPr="00D771F8">
        <w:rPr>
          <w:sz w:val="24"/>
          <w:szCs w:val="24"/>
        </w:rPr>
        <w:t>ми</w:t>
      </w:r>
      <w:r w:rsidRPr="00D771F8">
        <w:rPr>
          <w:sz w:val="24"/>
          <w:szCs w:val="24"/>
        </w:rPr>
        <w:t xml:space="preserve"> данные объекты.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жилых зданиях, не имеющих канализации, предусматрива</w:t>
      </w:r>
      <w:r w:rsidR="001B1042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утепленные выгребные ямы для совместного сбора туалетных и помойных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чистот с непроницаемым дном, стенками и крышками с решетками, препятс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вующими попаданию крупных предметов в яму.</w:t>
      </w:r>
    </w:p>
    <w:p w:rsidR="00BF2D71" w:rsidRPr="00D771F8" w:rsidRDefault="001B1042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Запрещается </w:t>
      </w:r>
      <w:r w:rsidR="00BF2D71" w:rsidRPr="00D771F8">
        <w:rPr>
          <w:sz w:val="24"/>
          <w:szCs w:val="24"/>
        </w:rPr>
        <w:t>установк</w:t>
      </w:r>
      <w:r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 устройств наливных помоек, разлив п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моев и нечистот за территорией домов и улиц, вынос отходов производства и потребления на уличные проезды.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Жидкие бытовые отходы вывоз</w:t>
      </w:r>
      <w:r w:rsidR="001B1042" w:rsidRPr="00D771F8">
        <w:rPr>
          <w:sz w:val="24"/>
          <w:szCs w:val="24"/>
        </w:rPr>
        <w:t>ятся</w:t>
      </w:r>
      <w:r w:rsidRPr="00D771F8">
        <w:rPr>
          <w:sz w:val="24"/>
          <w:szCs w:val="24"/>
        </w:rPr>
        <w:t xml:space="preserve"> по договорам или разовым заявкам организациям</w:t>
      </w:r>
      <w:r w:rsidR="00206288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, имеющим специальный транспорт.</w:t>
      </w:r>
    </w:p>
    <w:p w:rsidR="00BF2D71" w:rsidRPr="00D771F8" w:rsidRDefault="001B1042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обственник</w:t>
      </w:r>
      <w:r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 xml:space="preserve"> помещений обеспечива</w:t>
      </w:r>
      <w:r w:rsidRPr="00D771F8">
        <w:rPr>
          <w:sz w:val="24"/>
          <w:szCs w:val="24"/>
        </w:rPr>
        <w:t>ю</w:t>
      </w:r>
      <w:r w:rsidR="00BF2D71" w:rsidRPr="00D771F8">
        <w:rPr>
          <w:sz w:val="24"/>
          <w:szCs w:val="24"/>
        </w:rPr>
        <w:t>т подъезды непосредс</w:t>
      </w:r>
      <w:r w:rsidR="00BF2D71" w:rsidRPr="00D771F8">
        <w:rPr>
          <w:sz w:val="24"/>
          <w:szCs w:val="24"/>
        </w:rPr>
        <w:t>т</w:t>
      </w:r>
      <w:r w:rsidR="00BF2D71" w:rsidRPr="00D771F8">
        <w:rPr>
          <w:sz w:val="24"/>
          <w:szCs w:val="24"/>
        </w:rPr>
        <w:t>венно к мусоросборникам и выгребным ямам.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Очистк</w:t>
      </w:r>
      <w:r w:rsidR="001B1042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и уборк</w:t>
      </w:r>
      <w:r w:rsidR="001B1042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водосточных канав, лотков, труб, дренажей, предназначенных для отвода поверхностных и грунтовых вод из дворов, прои</w:t>
      </w:r>
      <w:r w:rsidRPr="00D771F8">
        <w:rPr>
          <w:sz w:val="24"/>
          <w:szCs w:val="24"/>
        </w:rPr>
        <w:t>з</w:t>
      </w:r>
      <w:r w:rsidRPr="00D771F8">
        <w:rPr>
          <w:sz w:val="24"/>
          <w:szCs w:val="24"/>
        </w:rPr>
        <w:t>водит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лицам</w:t>
      </w:r>
      <w:r w:rsidR="001B1042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, ответственным</w:t>
      </w:r>
      <w:r w:rsidR="001B1042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за уборку соответствующих территорий.</w:t>
      </w:r>
    </w:p>
    <w:p w:rsidR="00BF2D71" w:rsidRPr="00D771F8" w:rsidRDefault="001B1042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Не допускается с</w:t>
      </w:r>
      <w:r w:rsidR="00BF2D71" w:rsidRPr="00D771F8">
        <w:rPr>
          <w:sz w:val="24"/>
          <w:szCs w:val="24"/>
        </w:rPr>
        <w:t>лив воды на тротуары, газоны, проезжую часть дороги,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</w:t>
      </w:r>
      <w:r w:rsidR="00BF2D71" w:rsidRPr="00D771F8">
        <w:rPr>
          <w:sz w:val="24"/>
          <w:szCs w:val="24"/>
        </w:rPr>
        <w:t>з</w:t>
      </w:r>
      <w:r w:rsidR="00BF2D71" w:rsidRPr="00D771F8">
        <w:rPr>
          <w:sz w:val="24"/>
          <w:szCs w:val="24"/>
        </w:rPr>
        <w:t>мещением затрат на работы по водоотведению сброшенных стоков.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Вывоз пищевых отходов осуществля</w:t>
      </w:r>
      <w:r w:rsidR="001B1042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 территории ежедне</w:t>
      </w:r>
      <w:r w:rsidRPr="00D771F8">
        <w:rPr>
          <w:sz w:val="24"/>
          <w:szCs w:val="24"/>
        </w:rPr>
        <w:t>в</w:t>
      </w:r>
      <w:r w:rsidRPr="00D771F8">
        <w:rPr>
          <w:sz w:val="24"/>
          <w:szCs w:val="24"/>
        </w:rPr>
        <w:t>но. Остальной мусор рекомендуется вывозить систематически, по мере нако</w:t>
      </w:r>
      <w:r w:rsidRPr="00D771F8">
        <w:rPr>
          <w:sz w:val="24"/>
          <w:szCs w:val="24"/>
        </w:rPr>
        <w:t>п</w:t>
      </w:r>
      <w:r w:rsidRPr="00D771F8">
        <w:rPr>
          <w:sz w:val="24"/>
          <w:szCs w:val="24"/>
        </w:rPr>
        <w:t>ления, но не реже одного раза в три дня, а в периоды года с температурой выше 14 градусов - ежедневно.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Железнодорожные пути, проходящие в черте населенных пун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тов муниципального образования в пределах полосы отчуждения (откосы в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 xml:space="preserve">емок и насыпей, переезды, переходы через пути), </w:t>
      </w:r>
      <w:r w:rsidR="001B1042" w:rsidRPr="00D771F8">
        <w:rPr>
          <w:sz w:val="24"/>
          <w:szCs w:val="24"/>
        </w:rPr>
        <w:t>убираются</w:t>
      </w:r>
      <w:r w:rsidRPr="00D771F8">
        <w:rPr>
          <w:sz w:val="24"/>
          <w:szCs w:val="24"/>
        </w:rPr>
        <w:t xml:space="preserve"> и содержат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лами и средствами железнодорожных организаций, эксплуатирующих данные сооружения.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Уборк</w:t>
      </w:r>
      <w:r w:rsidR="001B1042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и очистк</w:t>
      </w:r>
      <w:r w:rsidR="001B1042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территорий, отведенных для размещения и эксплуатации линий электропередач, газовых, водопроводных</w:t>
      </w:r>
      <w:r w:rsidR="00C57AAB" w:rsidRPr="00D771F8">
        <w:rPr>
          <w:sz w:val="24"/>
          <w:szCs w:val="24"/>
        </w:rPr>
        <w:t>, канализацио</w:t>
      </w:r>
      <w:r w:rsidR="00C57AAB" w:rsidRPr="00D771F8">
        <w:rPr>
          <w:sz w:val="24"/>
          <w:szCs w:val="24"/>
        </w:rPr>
        <w:t>н</w:t>
      </w:r>
      <w:r w:rsidR="00C57AAB" w:rsidRPr="00D771F8">
        <w:rPr>
          <w:sz w:val="24"/>
          <w:szCs w:val="24"/>
        </w:rPr>
        <w:t>ных</w:t>
      </w:r>
      <w:r w:rsidRPr="00D771F8">
        <w:rPr>
          <w:sz w:val="24"/>
          <w:szCs w:val="24"/>
        </w:rPr>
        <w:t xml:space="preserve"> и тепловых сетей, осуществля</w:t>
      </w:r>
      <w:r w:rsidR="001B1042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силами и средствами организаций, эк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плуатирующих указанные сети и линии электропередач. В случае, если указа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ные в данном пункте сети являются бесхозяйными, уборку и очистку территорий осуществля</w:t>
      </w:r>
      <w:r w:rsidR="001B1042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</w:t>
      </w:r>
      <w:r w:rsidR="001B1042" w:rsidRPr="00D771F8">
        <w:rPr>
          <w:sz w:val="24"/>
          <w:szCs w:val="24"/>
        </w:rPr>
        <w:t>организацией</w:t>
      </w:r>
      <w:r w:rsidRPr="00D771F8">
        <w:rPr>
          <w:sz w:val="24"/>
          <w:szCs w:val="24"/>
        </w:rPr>
        <w:t>, с которой заключен договор об обеспечении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хранности и эксплуатации бесхозяйного имущества.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очистке смотровых колодцев, подземных коммуникаций грунт, мусор, нечистоты </w:t>
      </w:r>
      <w:r w:rsidR="001B1042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складировать в специальную тару с 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медленной вывозкой силами организаций, занимающихся очистными работами.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Складирование нечистот на проезжую часть улиц, тротуары и г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зо</w:t>
      </w:r>
      <w:r w:rsidR="006C49B1" w:rsidRPr="00D771F8">
        <w:rPr>
          <w:sz w:val="24"/>
          <w:szCs w:val="24"/>
        </w:rPr>
        <w:t xml:space="preserve">ны </w:t>
      </w:r>
      <w:r w:rsidRPr="00D771F8">
        <w:rPr>
          <w:sz w:val="24"/>
          <w:szCs w:val="24"/>
        </w:rPr>
        <w:t xml:space="preserve"> запреща</w:t>
      </w:r>
      <w:r w:rsidR="001B1042" w:rsidRPr="00D771F8">
        <w:rPr>
          <w:sz w:val="24"/>
          <w:szCs w:val="24"/>
        </w:rPr>
        <w:t>ется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Сбор брошенных на улицах предметов, создающих помехи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рожному движению, возлага</w:t>
      </w:r>
      <w:r w:rsidR="001B1042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1B1042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на организации, обслуживающие данные об</w:t>
      </w:r>
      <w:r w:rsidRPr="00D771F8">
        <w:rPr>
          <w:sz w:val="24"/>
          <w:szCs w:val="24"/>
        </w:rPr>
        <w:t>ъ</w:t>
      </w:r>
      <w:r w:rsidRPr="00D771F8">
        <w:rPr>
          <w:sz w:val="24"/>
          <w:szCs w:val="24"/>
        </w:rPr>
        <w:t>екты.</w:t>
      </w:r>
    </w:p>
    <w:p w:rsidR="00BF2D71" w:rsidRPr="00D771F8" w:rsidRDefault="001B1042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Админист</w:t>
      </w:r>
      <w:r w:rsidR="006B3DC9" w:rsidRPr="00D771F8">
        <w:rPr>
          <w:sz w:val="24"/>
          <w:szCs w:val="24"/>
        </w:rPr>
        <w:t>рация поселка</w:t>
      </w:r>
      <w:r w:rsidR="00BF2D71" w:rsidRPr="00D771F8">
        <w:rPr>
          <w:sz w:val="24"/>
          <w:szCs w:val="24"/>
        </w:rPr>
        <w:t xml:space="preserve"> мо</w:t>
      </w:r>
      <w:r w:rsidRPr="00D771F8">
        <w:rPr>
          <w:sz w:val="24"/>
          <w:szCs w:val="24"/>
        </w:rPr>
        <w:t>жет</w:t>
      </w:r>
      <w:r w:rsidR="00BF2D71" w:rsidRPr="00D771F8">
        <w:rPr>
          <w:sz w:val="24"/>
          <w:szCs w:val="24"/>
        </w:rPr>
        <w:t xml:space="preserve"> на добровольной основе привл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кать граждан для выполнения работ по уборке, благоустройству и озеленению территории муниципального образования.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418"/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Привлечение граждан к выполнению работ по уборке, благоус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ройству и озеленению территории муниципального образования осуществля</w:t>
      </w:r>
      <w:r w:rsidR="0063160E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63160E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на основании постановления адми</w:t>
      </w:r>
      <w:r w:rsidR="006B3DC9" w:rsidRPr="00D771F8">
        <w:rPr>
          <w:sz w:val="24"/>
          <w:szCs w:val="24"/>
        </w:rPr>
        <w:t>нистрации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Особенности уборки территории в весенне-летний период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Весенне-летнюю уборк</w:t>
      </w:r>
      <w:r w:rsidR="00C159AD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территории производит</w:t>
      </w:r>
      <w:r w:rsidR="0063160E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 </w:t>
      </w:r>
      <w:r w:rsidR="00E320B6" w:rsidRPr="00D771F8">
        <w:rPr>
          <w:sz w:val="24"/>
          <w:szCs w:val="24"/>
        </w:rPr>
        <w:t xml:space="preserve">период с 15 апреля по 15 октября </w:t>
      </w:r>
      <w:r w:rsidRPr="00D771F8">
        <w:rPr>
          <w:sz w:val="24"/>
          <w:szCs w:val="24"/>
        </w:rPr>
        <w:t>и предусматрива</w:t>
      </w:r>
      <w:r w:rsidR="00690305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 мойку, полив и подметание проезжей части улиц, тротуаров, площадей.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Мойке следует подвергать всю ширину проезжей части улиц и площадей.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Уборку лотков и бордюр от песка, пыли, мусора после мойки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мендуется заканчивать к 7 часам утра.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Мойк</w:t>
      </w:r>
      <w:r w:rsidR="00C159AD" w:rsidRPr="00D771F8">
        <w:rPr>
          <w:sz w:val="24"/>
          <w:szCs w:val="24"/>
        </w:rPr>
        <w:t>а и полив</w:t>
      </w:r>
      <w:r w:rsidRPr="00D771F8">
        <w:rPr>
          <w:sz w:val="24"/>
          <w:szCs w:val="24"/>
        </w:rPr>
        <w:t xml:space="preserve"> тротуаров и дворовых территорий, зеленых наса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дений и газонов производит</w:t>
      </w:r>
      <w:r w:rsidR="00C159AD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силами организаций и собственниками помещ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Мойку дорожных покрытий и тротуаров, а также подметание тр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туаров рекомендуется производить с 23 часов до 7 часов утра, а влажное по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метание проезжей части улиц рекомендуется производить по мере необходим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сти с 9 часов утра до 21 часа.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Особенности уборки территории в осенне-зимний период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Осенне-зимн</w:t>
      </w:r>
      <w:r w:rsidR="00690305" w:rsidRPr="00D771F8">
        <w:rPr>
          <w:sz w:val="24"/>
          <w:szCs w:val="24"/>
        </w:rPr>
        <w:t>яя</w:t>
      </w:r>
      <w:r w:rsidRPr="00D771F8">
        <w:rPr>
          <w:sz w:val="24"/>
          <w:szCs w:val="24"/>
        </w:rPr>
        <w:t xml:space="preserve"> уборк</w:t>
      </w:r>
      <w:r w:rsidR="00690305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территории </w:t>
      </w:r>
      <w:r w:rsidR="00690305" w:rsidRPr="00D771F8">
        <w:rPr>
          <w:sz w:val="24"/>
          <w:szCs w:val="24"/>
        </w:rPr>
        <w:t xml:space="preserve">производится в </w:t>
      </w:r>
      <w:r w:rsidR="00E320B6" w:rsidRPr="00D771F8">
        <w:rPr>
          <w:sz w:val="24"/>
          <w:szCs w:val="24"/>
        </w:rPr>
        <w:t>период с 15 о</w:t>
      </w:r>
      <w:r w:rsidR="00E320B6" w:rsidRPr="00D771F8">
        <w:rPr>
          <w:sz w:val="24"/>
          <w:szCs w:val="24"/>
        </w:rPr>
        <w:t>к</w:t>
      </w:r>
      <w:r w:rsidR="00E320B6" w:rsidRPr="00D771F8">
        <w:rPr>
          <w:sz w:val="24"/>
          <w:szCs w:val="24"/>
        </w:rPr>
        <w:t>тября по 15 апреля</w:t>
      </w:r>
      <w:r w:rsidRPr="00D771F8">
        <w:rPr>
          <w:sz w:val="24"/>
          <w:szCs w:val="24"/>
        </w:rPr>
        <w:t xml:space="preserve"> и предусматрива</w:t>
      </w:r>
      <w:r w:rsidR="00690305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 уборку и вывоз мусора, снега и льда, грязи, посыпку улиц песком с примесью хлоридов.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Укладк</w:t>
      </w:r>
      <w:r w:rsidR="00690305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свежевыпавшего снега в валы и кучи разреша</w:t>
      </w:r>
      <w:r w:rsidR="00690305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690305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на всех улицах, площадях, набережных, бульварах и скверах с последующей вывозкой.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зависимости от ширины улицы и характера движения на ней 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лы </w:t>
      </w:r>
      <w:r w:rsidR="00690305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укладывать либо по обеим сторонам проезжей части, либо с 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ной стороны проезжей части вдоль тротуара с оставлением необходимых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ходов и проездов.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Посыпку песком с примесью хлоридов</w:t>
      </w:r>
      <w:r w:rsidR="00690305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 xml:space="preserve"> следует начинать неме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ленно с начала снегопада или появления гололеда.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первую очередь при гололеде посыпаются спуски, подъемы, 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рекрестки, места остановок общественного транспорта, пешеходные переходы.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Тротуары рекомендуется посыпать сухим песком без хлоридов.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Очистк</w:t>
      </w:r>
      <w:r w:rsidR="00690305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от снега крыш и удаление сосулек производит</w:t>
      </w:r>
      <w:r w:rsidR="00690305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 обесп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чением следующих мер безопасности: назначение дежурных, ограждение тр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туаров, оснащение страховочным оборудованием лиц, работающих на высоте.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Снег, сброшенный с крыш, следует немедленно вывозить.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крытий, и укладывать в общий с ними вал.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Все тротуары, дворы, лотки проезжей части улиц, площадей,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бережных, рыночные площади и другие участки с асфальтовым покрытием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комендуется очищать от снега и обледенелого наката под скребок и посыпать песком до 8 часов утра.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Вывоз снега следует разрешать только на специально отведе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ные места отвала.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Места отвала снега рекомендуется обеспечить удобными под</w:t>
      </w:r>
      <w:r w:rsidRPr="00D771F8">
        <w:rPr>
          <w:sz w:val="24"/>
          <w:szCs w:val="24"/>
        </w:rPr>
        <w:t>ъ</w:t>
      </w:r>
      <w:r w:rsidRPr="00D771F8">
        <w:rPr>
          <w:sz w:val="24"/>
          <w:szCs w:val="24"/>
        </w:rPr>
        <w:t>ездами, необходимыми механизмами для складирования снега.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Уборку и вывозку</w:t>
      </w:r>
      <w:r w:rsidR="00690305" w:rsidRPr="00D771F8">
        <w:rPr>
          <w:sz w:val="24"/>
          <w:szCs w:val="24"/>
        </w:rPr>
        <w:t xml:space="preserve"> снега и льда с улиц, площадей</w:t>
      </w:r>
      <w:r w:rsidRPr="00D771F8">
        <w:rPr>
          <w:sz w:val="24"/>
          <w:szCs w:val="24"/>
        </w:rPr>
        <w:t>, скверов и бул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 xml:space="preserve">варов </w:t>
      </w:r>
      <w:r w:rsidR="00690305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начинать немедленно с начала снегопада и производить, в первую очередь, с улиц,</w:t>
      </w:r>
      <w:r w:rsidR="00690305" w:rsidRPr="00D771F8">
        <w:rPr>
          <w:sz w:val="24"/>
          <w:szCs w:val="24"/>
        </w:rPr>
        <w:t xml:space="preserve"> по которым ходит общественный транспорт,</w:t>
      </w:r>
      <w:r w:rsidRPr="00D771F8">
        <w:rPr>
          <w:sz w:val="24"/>
          <w:szCs w:val="24"/>
        </w:rPr>
        <w:t xml:space="preserve"> для обе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печения бесперебойного движения транспорта во избежание наката.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уборке улиц, проездов, площадей специализированными 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ганизациями лицам, ответственным за содержание соответствующих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рий, рекомендовать обеспечивать после прохождения снегоочистительной те</w:t>
      </w:r>
      <w:r w:rsidRPr="00D771F8">
        <w:rPr>
          <w:sz w:val="24"/>
          <w:szCs w:val="24"/>
        </w:rPr>
        <w:t>х</w:t>
      </w:r>
      <w:r w:rsidRPr="00D771F8">
        <w:rPr>
          <w:sz w:val="24"/>
          <w:szCs w:val="24"/>
        </w:rPr>
        <w:t>ники уборку прибордюрных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AD4BA2" w:rsidRPr="00D771F8" w:rsidRDefault="00AD4BA2" w:rsidP="00AD4BA2">
      <w:pPr>
        <w:tabs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AD4BA2" w:rsidRPr="00D771F8" w:rsidRDefault="00AD4BA2" w:rsidP="00AD4BA2">
      <w:pPr>
        <w:numPr>
          <w:ilvl w:val="1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Порядок содержания территории в зоне индивидуальной жилой застройки.</w:t>
      </w:r>
    </w:p>
    <w:p w:rsidR="00AD4BA2" w:rsidRPr="00D771F8" w:rsidRDefault="00AD4BA2" w:rsidP="00AD4BA2">
      <w:pPr>
        <w:numPr>
          <w:ilvl w:val="2"/>
          <w:numId w:val="44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Собственники </w:t>
      </w:r>
      <w:r w:rsidR="00E320B6" w:rsidRPr="00D771F8">
        <w:rPr>
          <w:sz w:val="24"/>
          <w:szCs w:val="24"/>
        </w:rPr>
        <w:t xml:space="preserve">и </w:t>
      </w:r>
      <w:r w:rsidRPr="00D771F8">
        <w:rPr>
          <w:sz w:val="24"/>
          <w:szCs w:val="24"/>
        </w:rPr>
        <w:t>(или) наниматели индивидуальных жилых домов, если иное не предусмотрено законом или договором, обязаны:</w:t>
      </w:r>
    </w:p>
    <w:p w:rsidR="00AD4BA2" w:rsidRPr="00D771F8" w:rsidRDefault="00AD4BA2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1) обеспечить надлежащее состояние фасадов жилых домов, ограждений (заборов), а также прочих сооружений в границах домовладения. Своевременно производить поддерживающий их ремонт и окраску;</w:t>
      </w:r>
    </w:p>
    <w:p w:rsidR="00AD4BA2" w:rsidRPr="00D771F8" w:rsidRDefault="00AD4BA2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2) иметь на жилом доме номерной знак и поддерживать его в исправном состоянии;</w:t>
      </w:r>
    </w:p>
    <w:p w:rsidR="00AD4BA2" w:rsidRPr="00D771F8" w:rsidRDefault="00AD4BA2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3) включать фонари освещения в темное время суток (при их наличии);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4) </w:t>
      </w:r>
      <w:r w:rsidR="00E320B6" w:rsidRPr="00D771F8">
        <w:rPr>
          <w:sz w:val="24"/>
          <w:szCs w:val="24"/>
        </w:rPr>
        <w:t xml:space="preserve">убирать и </w:t>
      </w:r>
      <w:r w:rsidR="00AD4BA2" w:rsidRPr="00D771F8">
        <w:rPr>
          <w:sz w:val="24"/>
          <w:szCs w:val="24"/>
        </w:rPr>
        <w:t xml:space="preserve">содержать в порядке территорию домовладения </w:t>
      </w:r>
      <w:r w:rsidR="00E320B6" w:rsidRPr="00D771F8">
        <w:rPr>
          <w:sz w:val="24"/>
          <w:szCs w:val="24"/>
        </w:rPr>
        <w:t xml:space="preserve">и </w:t>
      </w:r>
      <w:r w:rsidR="00AD4BA2" w:rsidRPr="00D771F8">
        <w:rPr>
          <w:sz w:val="24"/>
          <w:szCs w:val="24"/>
        </w:rPr>
        <w:t>прил</w:t>
      </w:r>
      <w:r w:rsidR="00AD4BA2" w:rsidRPr="00D771F8">
        <w:rPr>
          <w:sz w:val="24"/>
          <w:szCs w:val="24"/>
        </w:rPr>
        <w:t>е</w:t>
      </w:r>
      <w:r w:rsidR="00AD4BA2" w:rsidRPr="00D771F8">
        <w:rPr>
          <w:sz w:val="24"/>
          <w:szCs w:val="24"/>
        </w:rPr>
        <w:t>гающ</w:t>
      </w:r>
      <w:r w:rsidR="00E320B6" w:rsidRPr="00D771F8">
        <w:rPr>
          <w:sz w:val="24"/>
          <w:szCs w:val="24"/>
        </w:rPr>
        <w:t>ую</w:t>
      </w:r>
      <w:r w:rsidR="00AD4BA2" w:rsidRPr="00D771F8">
        <w:rPr>
          <w:sz w:val="24"/>
          <w:szCs w:val="24"/>
        </w:rPr>
        <w:t xml:space="preserve"> территори</w:t>
      </w:r>
      <w:r w:rsidR="00E320B6" w:rsidRPr="00D771F8">
        <w:rPr>
          <w:sz w:val="24"/>
          <w:szCs w:val="24"/>
        </w:rPr>
        <w:t>ю</w:t>
      </w:r>
      <w:r w:rsidR="006514D3" w:rsidRPr="00D771F8">
        <w:rPr>
          <w:sz w:val="24"/>
          <w:szCs w:val="24"/>
        </w:rPr>
        <w:t>,  границы кото</w:t>
      </w:r>
      <w:r w:rsidR="006C49B1" w:rsidRPr="00D771F8">
        <w:rPr>
          <w:sz w:val="24"/>
          <w:szCs w:val="24"/>
        </w:rPr>
        <w:t>рой определяются пунктом 11.2.26</w:t>
      </w:r>
      <w:r w:rsidR="006514D3" w:rsidRPr="00D771F8">
        <w:rPr>
          <w:sz w:val="24"/>
          <w:szCs w:val="24"/>
        </w:rPr>
        <w:t>. насто</w:t>
      </w:r>
      <w:r w:rsidR="006514D3" w:rsidRPr="00D771F8">
        <w:rPr>
          <w:sz w:val="24"/>
          <w:szCs w:val="24"/>
        </w:rPr>
        <w:t>я</w:t>
      </w:r>
      <w:r w:rsidR="006514D3" w:rsidRPr="00D771F8">
        <w:rPr>
          <w:sz w:val="24"/>
          <w:szCs w:val="24"/>
        </w:rPr>
        <w:t>щих Правил</w:t>
      </w:r>
      <w:r w:rsidR="00AD4BA2" w:rsidRPr="00D771F8">
        <w:rPr>
          <w:sz w:val="24"/>
          <w:szCs w:val="24"/>
        </w:rPr>
        <w:t xml:space="preserve">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5) </w:t>
      </w:r>
      <w:r w:rsidR="00AD4BA2" w:rsidRPr="00D771F8">
        <w:rPr>
          <w:sz w:val="24"/>
          <w:szCs w:val="24"/>
        </w:rPr>
        <w:t xml:space="preserve">содержать в порядке зеленые насаждения в границах домовладения, проводить санитарную обрезку кустарников и деревьев, </w:t>
      </w:r>
      <w:r w:rsidR="00E320B6" w:rsidRPr="00D771F8">
        <w:rPr>
          <w:sz w:val="24"/>
          <w:szCs w:val="24"/>
        </w:rPr>
        <w:t xml:space="preserve">спиливание аварийных деревьев, </w:t>
      </w:r>
      <w:r w:rsidR="00AD4BA2" w:rsidRPr="00D771F8">
        <w:rPr>
          <w:sz w:val="24"/>
          <w:szCs w:val="24"/>
        </w:rPr>
        <w:t>не допускать посадок деревьев в охранной зоне кабельных и возду</w:t>
      </w:r>
      <w:r w:rsidR="00AD4BA2" w:rsidRPr="00D771F8">
        <w:rPr>
          <w:sz w:val="24"/>
          <w:szCs w:val="24"/>
        </w:rPr>
        <w:t>ш</w:t>
      </w:r>
      <w:r w:rsidR="00AD4BA2" w:rsidRPr="00D771F8">
        <w:rPr>
          <w:sz w:val="24"/>
          <w:szCs w:val="24"/>
        </w:rPr>
        <w:t>ных линий электропередач и других инженерных сетей;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6) </w:t>
      </w:r>
      <w:r w:rsidR="00AD4BA2" w:rsidRPr="00D771F8">
        <w:rPr>
          <w:sz w:val="24"/>
          <w:szCs w:val="24"/>
        </w:rPr>
        <w:t>складировать счищенный с прилегающей территории снег таким обр</w:t>
      </w:r>
      <w:r w:rsidR="00AD4BA2" w:rsidRPr="00D771F8">
        <w:rPr>
          <w:sz w:val="24"/>
          <w:szCs w:val="24"/>
        </w:rPr>
        <w:t>а</w:t>
      </w:r>
      <w:r w:rsidR="00AD4BA2" w:rsidRPr="00D771F8">
        <w:rPr>
          <w:sz w:val="24"/>
          <w:szCs w:val="24"/>
        </w:rPr>
        <w:t>зом, чтобы был обеспечен проезд транспорта, доступ к инженерным коммуник</w:t>
      </w:r>
      <w:r w:rsidR="00AD4BA2" w:rsidRPr="00D771F8">
        <w:rPr>
          <w:sz w:val="24"/>
          <w:szCs w:val="24"/>
        </w:rPr>
        <w:t>а</w:t>
      </w:r>
      <w:r w:rsidR="00AD4BA2" w:rsidRPr="00D771F8">
        <w:rPr>
          <w:sz w:val="24"/>
          <w:szCs w:val="24"/>
        </w:rPr>
        <w:t>циям и сооружениям на них, проход пешеходов и сохранность зеленых наса</w:t>
      </w:r>
      <w:r w:rsidR="00AD4BA2" w:rsidRPr="00D771F8">
        <w:rPr>
          <w:sz w:val="24"/>
          <w:szCs w:val="24"/>
        </w:rPr>
        <w:t>ж</w:t>
      </w:r>
      <w:r w:rsidR="00AD4BA2" w:rsidRPr="00D771F8">
        <w:rPr>
          <w:sz w:val="24"/>
          <w:szCs w:val="24"/>
        </w:rPr>
        <w:t xml:space="preserve">дений;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7) </w:t>
      </w:r>
      <w:r w:rsidR="00AD4BA2" w:rsidRPr="00D771F8">
        <w:rPr>
          <w:sz w:val="24"/>
          <w:szCs w:val="24"/>
        </w:rPr>
        <w:t xml:space="preserve">согласовывать с </w:t>
      </w:r>
      <w:r w:rsidR="00E320B6" w:rsidRPr="00D771F8">
        <w:rPr>
          <w:sz w:val="24"/>
          <w:szCs w:val="24"/>
        </w:rPr>
        <w:t>администрацией муниципального образования</w:t>
      </w:r>
      <w:r w:rsidR="00AD4BA2" w:rsidRPr="00D771F8">
        <w:rPr>
          <w:sz w:val="24"/>
          <w:szCs w:val="24"/>
        </w:rPr>
        <w:t xml:space="preserve"> высоту, внешний вид и цветовое решение ограждения домовладения;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8) </w:t>
      </w:r>
      <w:r w:rsidR="00AD4BA2" w:rsidRPr="00D771F8">
        <w:rPr>
          <w:sz w:val="24"/>
          <w:szCs w:val="24"/>
        </w:rPr>
        <w:t>оборудовать в соответствии с санитарными нормами в пределах пр</w:t>
      </w:r>
      <w:r w:rsidR="00AD4BA2" w:rsidRPr="00D771F8">
        <w:rPr>
          <w:sz w:val="24"/>
          <w:szCs w:val="24"/>
        </w:rPr>
        <w:t>е</w:t>
      </w:r>
      <w:r w:rsidR="00AD4BA2" w:rsidRPr="00D771F8">
        <w:rPr>
          <w:sz w:val="24"/>
          <w:szCs w:val="24"/>
        </w:rPr>
        <w:t>доставленного земельного участка при отсутствии централизованного канал</w:t>
      </w:r>
      <w:r w:rsidR="00AD4BA2" w:rsidRPr="00D771F8">
        <w:rPr>
          <w:sz w:val="24"/>
          <w:szCs w:val="24"/>
        </w:rPr>
        <w:t>и</w:t>
      </w:r>
      <w:r w:rsidR="00AD4BA2" w:rsidRPr="00D771F8">
        <w:rPr>
          <w:sz w:val="24"/>
          <w:szCs w:val="24"/>
        </w:rPr>
        <w:t>зирования выгребную яму, устроенную в соответствии с требованиями СанПиН и СНиП, регулярно производить ее очистку и дезинфекцию;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9) </w:t>
      </w:r>
      <w:r w:rsidR="00AD4BA2" w:rsidRPr="00D771F8">
        <w:rPr>
          <w:sz w:val="24"/>
          <w:szCs w:val="24"/>
        </w:rPr>
        <w:t xml:space="preserve">обеспечить своевременный сбор и вывоз твердых </w:t>
      </w:r>
      <w:r w:rsidR="00E320B6" w:rsidRPr="00D771F8">
        <w:rPr>
          <w:sz w:val="24"/>
          <w:szCs w:val="24"/>
        </w:rPr>
        <w:t xml:space="preserve">и жидких </w:t>
      </w:r>
      <w:r w:rsidR="00AD4BA2" w:rsidRPr="00D771F8">
        <w:rPr>
          <w:sz w:val="24"/>
          <w:szCs w:val="24"/>
        </w:rPr>
        <w:t>комм</w:t>
      </w:r>
      <w:r w:rsidR="00AD4BA2" w:rsidRPr="00D771F8">
        <w:rPr>
          <w:sz w:val="24"/>
          <w:szCs w:val="24"/>
        </w:rPr>
        <w:t>у</w:t>
      </w:r>
      <w:r w:rsidR="00AD4BA2" w:rsidRPr="00D771F8">
        <w:rPr>
          <w:sz w:val="24"/>
          <w:szCs w:val="24"/>
        </w:rPr>
        <w:t>нальных и крупногабаритных отходов в соответствии с установленным поря</w:t>
      </w:r>
      <w:r w:rsidR="00AD4BA2" w:rsidRPr="00D771F8">
        <w:rPr>
          <w:sz w:val="24"/>
          <w:szCs w:val="24"/>
        </w:rPr>
        <w:t>д</w:t>
      </w:r>
      <w:r w:rsidR="00AD4BA2" w:rsidRPr="00D771F8">
        <w:rPr>
          <w:sz w:val="24"/>
          <w:szCs w:val="24"/>
        </w:rPr>
        <w:t>ком, заключить договор со специализированной организацией, осуществляющей данную деятельность.</w:t>
      </w:r>
    </w:p>
    <w:p w:rsidR="00AD4BA2" w:rsidRPr="00D771F8" w:rsidRDefault="00AD4BA2" w:rsidP="005D61DD">
      <w:pPr>
        <w:numPr>
          <w:ilvl w:val="2"/>
          <w:numId w:val="44"/>
        </w:numPr>
        <w:spacing w:line="240" w:lineRule="auto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территории индивидуальной жилой застройки </w:t>
      </w:r>
      <w:r w:rsidR="005D61DD" w:rsidRPr="00D771F8">
        <w:rPr>
          <w:sz w:val="24"/>
          <w:szCs w:val="24"/>
        </w:rPr>
        <w:t>запрещается</w:t>
      </w:r>
      <w:r w:rsidRPr="00D771F8">
        <w:rPr>
          <w:sz w:val="24"/>
          <w:szCs w:val="24"/>
        </w:rPr>
        <w:t xml:space="preserve">: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1) </w:t>
      </w:r>
      <w:r w:rsidR="00AD4BA2" w:rsidRPr="00D771F8">
        <w:rPr>
          <w:sz w:val="24"/>
          <w:szCs w:val="24"/>
        </w:rPr>
        <w:t xml:space="preserve">размещать ограждение за границами домовладения;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2) </w:t>
      </w:r>
      <w:r w:rsidR="00AD4BA2" w:rsidRPr="00D771F8">
        <w:rPr>
          <w:sz w:val="24"/>
          <w:szCs w:val="24"/>
        </w:rPr>
        <w:t>сжигать листву, любые виды отходов и мусор на территориях домовл</w:t>
      </w:r>
      <w:r w:rsidR="00AD4BA2" w:rsidRPr="00D771F8">
        <w:rPr>
          <w:sz w:val="24"/>
          <w:szCs w:val="24"/>
        </w:rPr>
        <w:t>а</w:t>
      </w:r>
      <w:r w:rsidR="00AD4BA2" w:rsidRPr="00D771F8">
        <w:rPr>
          <w:sz w:val="24"/>
          <w:szCs w:val="24"/>
        </w:rPr>
        <w:t xml:space="preserve">дений и на прилегающих к ним территориях;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3) </w:t>
      </w:r>
      <w:r w:rsidR="00AD4BA2" w:rsidRPr="00D771F8">
        <w:rPr>
          <w:sz w:val="24"/>
          <w:szCs w:val="24"/>
        </w:rPr>
        <w:t xml:space="preserve">складировать </w:t>
      </w:r>
      <w:r w:rsidRPr="00D771F8">
        <w:rPr>
          <w:sz w:val="24"/>
          <w:szCs w:val="24"/>
        </w:rPr>
        <w:t>любые материалы:</w:t>
      </w:r>
      <w:r w:rsidR="00AD4BA2" w:rsidRPr="00D771F8">
        <w:rPr>
          <w:sz w:val="24"/>
          <w:szCs w:val="24"/>
        </w:rPr>
        <w:t xml:space="preserve"> тару, дрова, крупногабаритные отх</w:t>
      </w:r>
      <w:r w:rsidR="00AD4BA2" w:rsidRPr="00D771F8">
        <w:rPr>
          <w:sz w:val="24"/>
          <w:szCs w:val="24"/>
        </w:rPr>
        <w:t>о</w:t>
      </w:r>
      <w:r w:rsidR="00AD4BA2" w:rsidRPr="00D771F8">
        <w:rPr>
          <w:sz w:val="24"/>
          <w:szCs w:val="24"/>
        </w:rPr>
        <w:t xml:space="preserve">ды, строительные материалы </w:t>
      </w:r>
      <w:r w:rsidRPr="00D771F8">
        <w:rPr>
          <w:sz w:val="24"/>
          <w:szCs w:val="24"/>
        </w:rPr>
        <w:t xml:space="preserve">и т.п. </w:t>
      </w:r>
      <w:r w:rsidR="00AD4BA2" w:rsidRPr="00D771F8">
        <w:rPr>
          <w:sz w:val="24"/>
          <w:szCs w:val="24"/>
        </w:rPr>
        <w:t xml:space="preserve">за территорией домовладения;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4) </w:t>
      </w:r>
      <w:r w:rsidR="00AD4BA2" w:rsidRPr="00D771F8">
        <w:rPr>
          <w:sz w:val="24"/>
          <w:szCs w:val="24"/>
        </w:rPr>
        <w:t xml:space="preserve">мыть транспортные средства за территорией домовладения;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5) </w:t>
      </w:r>
      <w:r w:rsidR="00AD4BA2" w:rsidRPr="00D771F8">
        <w:rPr>
          <w:sz w:val="24"/>
          <w:szCs w:val="24"/>
        </w:rPr>
        <w:t>строить дворовые постройки, обустраивать выгребные ямы за террит</w:t>
      </w:r>
      <w:r w:rsidR="00AD4BA2" w:rsidRPr="00D771F8">
        <w:rPr>
          <w:sz w:val="24"/>
          <w:szCs w:val="24"/>
        </w:rPr>
        <w:t>о</w:t>
      </w:r>
      <w:r w:rsidR="00AD4BA2" w:rsidRPr="00D771F8">
        <w:rPr>
          <w:sz w:val="24"/>
          <w:szCs w:val="24"/>
        </w:rPr>
        <w:t xml:space="preserve">рией домовладения;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6) </w:t>
      </w:r>
      <w:r w:rsidR="00AD4BA2" w:rsidRPr="00D771F8">
        <w:rPr>
          <w:sz w:val="24"/>
          <w:szCs w:val="24"/>
        </w:rPr>
        <w:t>размещать на уличных проездах данной территории заграждения, з</w:t>
      </w:r>
      <w:r w:rsidR="00AD4BA2" w:rsidRPr="00D771F8">
        <w:rPr>
          <w:sz w:val="24"/>
          <w:szCs w:val="24"/>
        </w:rPr>
        <w:t>а</w:t>
      </w:r>
      <w:r w:rsidR="00AD4BA2" w:rsidRPr="00D771F8">
        <w:rPr>
          <w:sz w:val="24"/>
          <w:szCs w:val="24"/>
        </w:rPr>
        <w:t>трудняющие доступ специального транспорта и уборочной техники или препя</w:t>
      </w:r>
      <w:r w:rsidR="00AD4BA2" w:rsidRPr="00D771F8">
        <w:rPr>
          <w:sz w:val="24"/>
          <w:szCs w:val="24"/>
        </w:rPr>
        <w:t>т</w:t>
      </w:r>
      <w:r w:rsidR="00AD4BA2" w:rsidRPr="00D771F8">
        <w:rPr>
          <w:sz w:val="24"/>
          <w:szCs w:val="24"/>
        </w:rPr>
        <w:t xml:space="preserve">ствующие им; </w:t>
      </w:r>
    </w:p>
    <w:p w:rsidR="00AD4BA2" w:rsidRPr="00D771F8" w:rsidRDefault="005D61DD" w:rsidP="00AD4BA2">
      <w:pPr>
        <w:spacing w:line="240" w:lineRule="auto"/>
        <w:ind w:firstLine="708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7)</w:t>
      </w:r>
      <w:r w:rsidR="00AD4BA2" w:rsidRPr="00D771F8">
        <w:rPr>
          <w:sz w:val="24"/>
          <w:szCs w:val="24"/>
        </w:rPr>
        <w:t xml:space="preserve"> захламлять прилегающую территорию любыми отходами.</w:t>
      </w:r>
    </w:p>
    <w:p w:rsidR="00AD4BA2" w:rsidRPr="00D771F8" w:rsidRDefault="00AD4BA2" w:rsidP="00AD4BA2">
      <w:pPr>
        <w:tabs>
          <w:tab w:val="left" w:pos="1701"/>
        </w:tabs>
        <w:spacing w:line="240" w:lineRule="auto"/>
        <w:ind w:left="426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Порядок содержания элементов благоустройства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Общие требования к содержанию элементов благоустройства.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Содержание элементов благоустройства, включая работы по восстановлению и ремонту памятников, мемориалов, осуществ</w:t>
      </w:r>
      <w:r w:rsidR="00690305" w:rsidRPr="00D771F8">
        <w:rPr>
          <w:sz w:val="24"/>
          <w:szCs w:val="24"/>
        </w:rPr>
        <w:t>ляю</w:t>
      </w:r>
      <w:r w:rsidRPr="00D771F8">
        <w:rPr>
          <w:sz w:val="24"/>
          <w:szCs w:val="24"/>
        </w:rPr>
        <w:t>т</w:t>
      </w:r>
      <w:r w:rsidR="00690305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физич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ским</w:t>
      </w:r>
      <w:r w:rsidR="00690305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и (или) юридическим</w:t>
      </w:r>
      <w:r w:rsidR="00690305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лицам</w:t>
      </w:r>
      <w:r w:rsidR="00690305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Физически</w:t>
      </w:r>
      <w:r w:rsidR="00690305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 и юридически</w:t>
      </w:r>
      <w:r w:rsidR="00690305" w:rsidRPr="00D771F8">
        <w:rPr>
          <w:sz w:val="24"/>
          <w:szCs w:val="24"/>
        </w:rPr>
        <w:t>е лица</w:t>
      </w:r>
      <w:r w:rsidRPr="00D771F8">
        <w:rPr>
          <w:sz w:val="24"/>
          <w:szCs w:val="24"/>
        </w:rPr>
        <w:t xml:space="preserve"> осуществля</w:t>
      </w:r>
      <w:r w:rsidR="00690305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т организацию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держания элементов благоустройства, расположенных на прилегающих терр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ториях.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Организацию содержания иных элементов благоустройства ос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ще</w:t>
      </w:r>
      <w:r w:rsidR="00191332" w:rsidRPr="00D771F8">
        <w:rPr>
          <w:sz w:val="24"/>
          <w:szCs w:val="24"/>
        </w:rPr>
        <w:t>ствляет</w:t>
      </w:r>
      <w:r w:rsidRPr="00D771F8">
        <w:rPr>
          <w:sz w:val="24"/>
          <w:szCs w:val="24"/>
        </w:rPr>
        <w:t xml:space="preserve"> админист</w:t>
      </w:r>
      <w:r w:rsidR="006B3DC9" w:rsidRPr="00D771F8">
        <w:rPr>
          <w:sz w:val="24"/>
          <w:szCs w:val="24"/>
        </w:rPr>
        <w:t>рация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Строительство и установку оград, заборов, газонных и тротуа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ных ограждений, киосков, палаток, павильонов, ларьков, стендов для объявл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ний и других устройств осуществля</w:t>
      </w:r>
      <w:r w:rsidR="005D230A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5D230A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 порядке, установленном законод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тельством Российской Федераци</w:t>
      </w:r>
      <w:r w:rsidR="00C57AAB" w:rsidRPr="00D771F8">
        <w:rPr>
          <w:sz w:val="24"/>
          <w:szCs w:val="24"/>
        </w:rPr>
        <w:t>и, Курской области</w:t>
      </w:r>
      <w:r w:rsidRPr="00D771F8">
        <w:rPr>
          <w:sz w:val="24"/>
          <w:szCs w:val="24"/>
        </w:rPr>
        <w:t>, нормативными правовыми актами органов местного самоуправления</w:t>
      </w:r>
      <w:r w:rsidR="00C57AAB" w:rsidRPr="00D771F8">
        <w:rPr>
          <w:sz w:val="24"/>
          <w:szCs w:val="24"/>
        </w:rPr>
        <w:t xml:space="preserve"> МО «Поселок Олымский»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Строительные площадки следует ограждать по всему периметру плотным забором установленного образца. В ограждениях рекомендуется пр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дусмотреть минимальное количество проездов.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Строительные площадки </w:t>
      </w:r>
      <w:r w:rsidR="005D230A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обеспечить благоустрое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 xml:space="preserve">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D771F8">
          <w:rPr>
            <w:sz w:val="24"/>
            <w:szCs w:val="24"/>
          </w:rPr>
          <w:t>20 метров</w:t>
        </w:r>
      </w:smartTag>
      <w:r w:rsidRPr="00D771F8">
        <w:rPr>
          <w:sz w:val="24"/>
          <w:szCs w:val="24"/>
        </w:rPr>
        <w:t xml:space="preserve"> у каждого выезда с оборудованием для очистки колес.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Строительство, установка и содержание малых архитектурных форм.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Физическим или юридическим лицам </w:t>
      </w:r>
      <w:r w:rsidR="00746AF9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при содерж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нии малых архитектурных форм производить их ремонт и окраску, согласовывая кодеры с администр</w:t>
      </w:r>
      <w:r w:rsidR="006B3DC9" w:rsidRPr="00D771F8">
        <w:rPr>
          <w:sz w:val="24"/>
          <w:szCs w:val="24"/>
        </w:rPr>
        <w:t>ацией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Окраску киосков, павильонов, палаток, тележек, лотков, стол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ков, заборов, газонных ограждений и ограждений тротуаров, павильонов ожид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 транспорта, спортивных сооружений, стендов для афиш и объявлений и иных стендов, рекламных тумб, скамеек рекомендуется производить не реже одного раза в год.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Окраску металлических ограждений фонарей уличного освещ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ния, опор, трансформаторных будок и киосков, металлических ворот жилых, общественных и промышленных зданий </w:t>
      </w:r>
      <w:r w:rsidR="00C90D70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производить не реже одн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раза в два года, а ремонт - по мере необходимости. Окраску каменных, жел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зобетонных и иных материалов не требующих защиты делать не рекомендуе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ся.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D771F8">
        <w:rPr>
          <w:sz w:val="24"/>
          <w:szCs w:val="24"/>
        </w:rPr>
        <w:t>Ремонт и содержание зданий и сооружений.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Эксплуатацию зданий и сооружений, их ремонт </w:t>
      </w:r>
      <w:r w:rsidR="00C90D70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изводить в соответствии с установленными правилами и нормами технической эксплуатации.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Текущий и капитальный ремонт, окраску фасадов зданий и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оружений </w:t>
      </w:r>
      <w:r w:rsidR="00C90D70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дует производить по согласованию с админ</w:t>
      </w:r>
      <w:r w:rsidR="006B3DC9" w:rsidRPr="00D771F8">
        <w:rPr>
          <w:sz w:val="24"/>
          <w:szCs w:val="24"/>
        </w:rPr>
        <w:t>истрацией поселка</w:t>
      </w:r>
      <w:r w:rsidRPr="00D771F8">
        <w:rPr>
          <w:sz w:val="24"/>
          <w:szCs w:val="24"/>
        </w:rPr>
        <w:t>.</w:t>
      </w:r>
    </w:p>
    <w:p w:rsidR="00BF2D71" w:rsidRPr="00D771F8" w:rsidRDefault="00C90D70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</w:t>
      </w:r>
      <w:r w:rsidR="00BF2D71" w:rsidRPr="00D771F8">
        <w:rPr>
          <w:sz w:val="24"/>
          <w:szCs w:val="24"/>
        </w:rPr>
        <w:t>апреща</w:t>
      </w:r>
      <w:r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ся</w:t>
      </w:r>
      <w:r w:rsidR="00BF2D71" w:rsidRPr="00D771F8">
        <w:rPr>
          <w:sz w:val="24"/>
          <w:szCs w:val="24"/>
        </w:rPr>
        <w:t xml:space="preserve"> самовольное возведение хозяйственных и вспом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 xml:space="preserve">гательных построек (дровяных сараев, будок, гаражей, голубятен, теплиц и т.п.) без получения соответствующего разрешения администрации </w:t>
      </w:r>
      <w:r w:rsidR="006B3DC9" w:rsidRPr="00D771F8">
        <w:rPr>
          <w:sz w:val="24"/>
          <w:szCs w:val="24"/>
        </w:rPr>
        <w:t>поселка</w:t>
      </w:r>
      <w:r w:rsidR="00BF2D71" w:rsidRPr="00D771F8">
        <w:rPr>
          <w:sz w:val="24"/>
          <w:szCs w:val="24"/>
        </w:rPr>
        <w:t>.</w:t>
      </w:r>
    </w:p>
    <w:p w:rsidR="00BF2D71" w:rsidRPr="00D771F8" w:rsidRDefault="00C90D70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</w:t>
      </w:r>
      <w:r w:rsidR="00BF2D71" w:rsidRPr="00D771F8">
        <w:rPr>
          <w:sz w:val="24"/>
          <w:szCs w:val="24"/>
        </w:rPr>
        <w:t>апреща</w:t>
      </w:r>
      <w:r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ся</w:t>
      </w:r>
      <w:r w:rsidR="00BF2D71" w:rsidRPr="00D771F8">
        <w:rPr>
          <w:sz w:val="24"/>
          <w:szCs w:val="24"/>
        </w:rPr>
        <w:t xml:space="preserve"> производить какие-либо изменения балконов, ло</w:t>
      </w:r>
      <w:r w:rsidR="00BF2D71" w:rsidRPr="00D771F8">
        <w:rPr>
          <w:sz w:val="24"/>
          <w:szCs w:val="24"/>
        </w:rPr>
        <w:t>д</w:t>
      </w:r>
      <w:r w:rsidR="00BF2D71" w:rsidRPr="00D771F8">
        <w:rPr>
          <w:sz w:val="24"/>
          <w:szCs w:val="24"/>
        </w:rPr>
        <w:t>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BF2D71" w:rsidRPr="00D771F8" w:rsidRDefault="00C90D70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</w:t>
      </w:r>
      <w:r w:rsidR="00BF2D71" w:rsidRPr="00D771F8">
        <w:rPr>
          <w:sz w:val="24"/>
          <w:szCs w:val="24"/>
        </w:rPr>
        <w:t>апреща</w:t>
      </w:r>
      <w:r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ся</w:t>
      </w:r>
      <w:r w:rsidR="00BF2D71" w:rsidRPr="00D771F8">
        <w:rPr>
          <w:sz w:val="24"/>
          <w:szCs w:val="24"/>
        </w:rPr>
        <w:t xml:space="preserve">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BF2D71" w:rsidRPr="00D771F8" w:rsidRDefault="00C90D70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 xml:space="preserve">а зданиях </w:t>
      </w:r>
      <w:r w:rsidRPr="00D771F8">
        <w:rPr>
          <w:sz w:val="24"/>
          <w:szCs w:val="24"/>
        </w:rPr>
        <w:t xml:space="preserve">устанавливаются указатели </w:t>
      </w:r>
      <w:r w:rsidR="00BF2D71" w:rsidRPr="00D771F8">
        <w:rPr>
          <w:sz w:val="24"/>
          <w:szCs w:val="24"/>
        </w:rPr>
        <w:t>с обозначением наим</w:t>
      </w:r>
      <w:r w:rsidR="00BF2D71"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нования улицы и номерных знаков домов, утвержденного образца, а на угловых домах - названия пересекающихся улиц.</w:t>
      </w:r>
      <w:r w:rsidRPr="00D771F8">
        <w:rPr>
          <w:sz w:val="24"/>
          <w:szCs w:val="24"/>
        </w:rPr>
        <w:t xml:space="preserve"> 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Работы по озеленению территорий и содержанию зеленых нас</w:t>
      </w:r>
      <w:r w:rsidRPr="00D771F8">
        <w:rPr>
          <w:i/>
          <w:sz w:val="24"/>
          <w:szCs w:val="24"/>
        </w:rPr>
        <w:t>а</w:t>
      </w:r>
      <w:r w:rsidRPr="00D771F8">
        <w:rPr>
          <w:i/>
          <w:sz w:val="24"/>
          <w:szCs w:val="24"/>
        </w:rPr>
        <w:t>ждений</w:t>
      </w:r>
    </w:p>
    <w:p w:rsidR="00C90D70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Озеленение территории, работы по содержанию и восстановлению парков, скверов, зеленых зон, содержание и охрану природных зон осуществл</w:t>
      </w:r>
      <w:r w:rsidRPr="00D771F8">
        <w:rPr>
          <w:sz w:val="24"/>
          <w:szCs w:val="24"/>
        </w:rPr>
        <w:t>я</w:t>
      </w:r>
      <w:r w:rsidR="00C90D70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C90D70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</w:t>
      </w:r>
      <w:r w:rsidR="00C90D70" w:rsidRPr="00D771F8">
        <w:rPr>
          <w:sz w:val="24"/>
          <w:szCs w:val="24"/>
        </w:rPr>
        <w:t xml:space="preserve">физическими и юридическими лицами по согласованию с администрацией </w:t>
      </w:r>
      <w:r w:rsidR="00781D83" w:rsidRPr="00D771F8">
        <w:rPr>
          <w:sz w:val="24"/>
          <w:szCs w:val="24"/>
        </w:rPr>
        <w:t>поселка</w:t>
      </w:r>
      <w:r w:rsidR="00C90D70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Работы по реконструкции объектов, новые посадки деревьев и ку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тарников на территориях улиц, площадей, парков, скверов и кварталов мног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этажной застройки, цветочное оформление скверов и парков, а также капитал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 xml:space="preserve">ный ремонт и реконструкцию объектов ландшафтной архитектуры </w:t>
      </w:r>
      <w:r w:rsidR="00C90D70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производить только по проектам, согласов</w:t>
      </w:r>
      <w:r w:rsidR="00781D83" w:rsidRPr="00D771F8">
        <w:rPr>
          <w:sz w:val="24"/>
          <w:szCs w:val="24"/>
        </w:rPr>
        <w:t>анным с администрацией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Лицам, ответственным за содержание соответствующей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рии, </w:t>
      </w:r>
      <w:r w:rsidR="00C90D70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>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обеспечить своевременное проведение всех необходимых агротехнич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ских мероприятий (полив, рыхление, обрезка, сушка, борьба с вредителями и болезнями растений, скашивание травы);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ческих средств регулирования дорожного движения;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доводить до сведения органов местного самоуправления обо всех случ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ях массового появления вредителей и болезней и принимать меры борьбы с ними, производить замазку ран и дупел на деревьях;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проводить своевременный ремонт ограждений зеленых насаждений.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площадях зеленых насаждений </w:t>
      </w:r>
      <w:r w:rsidR="00C90D70" w:rsidRPr="00D771F8">
        <w:rPr>
          <w:sz w:val="24"/>
          <w:szCs w:val="24"/>
        </w:rPr>
        <w:t>запрещается</w:t>
      </w:r>
      <w:r w:rsidRPr="00D771F8">
        <w:rPr>
          <w:sz w:val="24"/>
          <w:szCs w:val="24"/>
        </w:rPr>
        <w:t>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ходить и лежать на газонах и в молодых лесных посадках;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ломать деревья, кустарники, сучья и ветви, срывать листья и цветы, сб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и собирать плоды;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разбивать палатки и разводить костры;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засорять газоны, цветники, дорожки и водоемы;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портить скульптуры, скамейки, ограды;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добывать из деревьев сок, делать надрезы, надписи, приклеивать к 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ревьям объявления, номерные знаки, всякого рода указатели, провода и заб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вать в деревья крючки и гвозди для подвешивания гамаков, качелей, веревок, сушить белье на ветвях;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ездить на велосипедах, мотоциклах, лошадях, тракторах и автомашинах;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мыть автотранспортные средства, стирать белье, а также купать живо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ных в водоемах, расположенных на территории зеленых насаждений;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парковать автотранспортные средства на газонах;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пасти скот</w:t>
      </w:r>
      <w:r w:rsidR="00E320B6" w:rsidRPr="00D771F8">
        <w:rPr>
          <w:sz w:val="24"/>
          <w:szCs w:val="24"/>
        </w:rPr>
        <w:t xml:space="preserve"> и домашнюю птицу</w:t>
      </w:r>
      <w:r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производить строительные и ремонтные работы без ограждений наса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дений щитами, гарантирующими защиту их от повреждений;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D771F8">
          <w:rPr>
            <w:sz w:val="24"/>
            <w:szCs w:val="24"/>
          </w:rPr>
          <w:t>1,5 м</w:t>
        </w:r>
      </w:smartTag>
      <w:r w:rsidRPr="00D771F8">
        <w:rPr>
          <w:sz w:val="24"/>
          <w:szCs w:val="24"/>
        </w:rPr>
        <w:t xml:space="preserve"> от ствола и зас</w:t>
      </w:r>
      <w:r w:rsidRPr="00D771F8">
        <w:rPr>
          <w:sz w:val="24"/>
          <w:szCs w:val="24"/>
        </w:rPr>
        <w:t>ы</w:t>
      </w:r>
      <w:r w:rsidRPr="00D771F8">
        <w:rPr>
          <w:sz w:val="24"/>
          <w:szCs w:val="24"/>
        </w:rPr>
        <w:t>пать шейки деревьев землей или строительным мусором;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устраивать свалки мусора, снега и льда, сбрасывать снег с крыш на уч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стках, имеющих зеленые насаждения, без принятия мер, обеспечивающих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хранность деревьев и кустарников;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добывать растительную землю, песок и производить другие раскопки;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отпускать с поводка собак в парках, лесопарках, скверах и иных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риях зеленых насаждений.</w:t>
      </w:r>
    </w:p>
    <w:p w:rsidR="00BF2D71" w:rsidRPr="00D771F8" w:rsidRDefault="00C90D70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</w:t>
      </w:r>
      <w:r w:rsidR="00BF2D71" w:rsidRPr="00D771F8">
        <w:rPr>
          <w:sz w:val="24"/>
          <w:szCs w:val="24"/>
        </w:rPr>
        <w:t>апре</w:t>
      </w:r>
      <w:r w:rsidRPr="00D771F8">
        <w:rPr>
          <w:sz w:val="24"/>
          <w:szCs w:val="24"/>
        </w:rPr>
        <w:t>щается</w:t>
      </w:r>
      <w:r w:rsidR="00BF2D71" w:rsidRPr="00D771F8">
        <w:rPr>
          <w:sz w:val="24"/>
          <w:szCs w:val="24"/>
        </w:rPr>
        <w:t xml:space="preserve"> самовольн</w:t>
      </w:r>
      <w:r w:rsidRPr="00D771F8">
        <w:rPr>
          <w:sz w:val="24"/>
          <w:szCs w:val="24"/>
        </w:rPr>
        <w:t>ая</w:t>
      </w:r>
      <w:r w:rsidR="00BF2D71" w:rsidRPr="00D771F8">
        <w:rPr>
          <w:sz w:val="24"/>
          <w:szCs w:val="24"/>
        </w:rPr>
        <w:t xml:space="preserve"> вырубк</w:t>
      </w:r>
      <w:r w:rsidRPr="00D771F8">
        <w:rPr>
          <w:sz w:val="24"/>
          <w:szCs w:val="24"/>
        </w:rPr>
        <w:t>а</w:t>
      </w:r>
      <w:r w:rsidR="00BF2D71" w:rsidRPr="00D771F8">
        <w:rPr>
          <w:sz w:val="24"/>
          <w:szCs w:val="24"/>
        </w:rPr>
        <w:t xml:space="preserve"> деревьев и кустарников.</w:t>
      </w:r>
      <w:r w:rsidR="00E320B6"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>Снос крупномерных деревьев и кустарников, попадающих в зону застройки или пр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кладки подземных коммуникаций, установки высоковольтных линий и других с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оружений в границах муниципального образования, производит</w:t>
      </w:r>
      <w:r w:rsidRPr="00D771F8">
        <w:rPr>
          <w:sz w:val="24"/>
          <w:szCs w:val="24"/>
        </w:rPr>
        <w:t>ся</w:t>
      </w:r>
      <w:r w:rsidR="00BF2D71" w:rsidRPr="00D771F8">
        <w:rPr>
          <w:sz w:val="24"/>
          <w:szCs w:val="24"/>
        </w:rPr>
        <w:t xml:space="preserve"> только по письменному разрешению адми</w:t>
      </w:r>
      <w:r w:rsidR="00781D83" w:rsidRPr="00D771F8">
        <w:rPr>
          <w:sz w:val="24"/>
          <w:szCs w:val="24"/>
        </w:rPr>
        <w:t>нистрации поселка</w:t>
      </w:r>
      <w:r w:rsidR="00BF2D71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За вынужденный снос крупномерных деревьев и кустарников, связанных с застройкой или прокладкой подземных коммуникаций б</w:t>
      </w:r>
      <w:r w:rsidR="00C90D70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р</w:t>
      </w:r>
      <w:r w:rsidR="00C90D70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C90D70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восстановител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</w:t>
      </w:r>
      <w:r w:rsidR="00C90D70" w:rsidRPr="00D771F8">
        <w:rPr>
          <w:sz w:val="24"/>
          <w:szCs w:val="24"/>
        </w:rPr>
        <w:t>ая</w:t>
      </w:r>
      <w:r w:rsidRPr="00D771F8">
        <w:rPr>
          <w:sz w:val="24"/>
          <w:szCs w:val="24"/>
        </w:rPr>
        <w:t xml:space="preserve"> стоимость</w:t>
      </w:r>
      <w:r w:rsidR="00B2173C" w:rsidRPr="00D771F8">
        <w:rPr>
          <w:sz w:val="24"/>
          <w:szCs w:val="24"/>
        </w:rPr>
        <w:t xml:space="preserve"> в соответствии нормативными актами муниципального образов</w:t>
      </w:r>
      <w:r w:rsidR="00B2173C" w:rsidRPr="00D771F8">
        <w:rPr>
          <w:sz w:val="24"/>
          <w:szCs w:val="24"/>
        </w:rPr>
        <w:t>а</w:t>
      </w:r>
      <w:r w:rsidR="00B2173C" w:rsidRPr="00D771F8">
        <w:rPr>
          <w:sz w:val="24"/>
          <w:szCs w:val="24"/>
        </w:rPr>
        <w:t>ния.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Выдач</w:t>
      </w:r>
      <w:r w:rsidR="00B2173C"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 разрешения на снос деревьев и кустарников производит</w:t>
      </w:r>
      <w:r w:rsidR="00B2173C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после оплаты восстановительной стоимости.</w:t>
      </w:r>
      <w:r w:rsidR="00B2173C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тельной стоимости.</w:t>
      </w:r>
      <w:r w:rsidR="00B2173C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Размер восстановительной стоимости зеленых насаждений и место посадок определяются администр</w:t>
      </w:r>
      <w:r w:rsidR="00781D83" w:rsidRPr="00D771F8">
        <w:rPr>
          <w:sz w:val="24"/>
          <w:szCs w:val="24"/>
        </w:rPr>
        <w:t>ацией поселка</w:t>
      </w:r>
      <w:r w:rsidRPr="00D771F8">
        <w:rPr>
          <w:sz w:val="24"/>
          <w:szCs w:val="24"/>
        </w:rPr>
        <w:t>.</w:t>
      </w:r>
      <w:r w:rsidR="00E320B6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Восстановительн</w:t>
      </w:r>
      <w:r w:rsidR="00B2173C" w:rsidRPr="00D771F8">
        <w:rPr>
          <w:sz w:val="24"/>
          <w:szCs w:val="24"/>
        </w:rPr>
        <w:t>ая</w:t>
      </w:r>
      <w:r w:rsidRPr="00D771F8">
        <w:rPr>
          <w:sz w:val="24"/>
          <w:szCs w:val="24"/>
        </w:rPr>
        <w:t xml:space="preserve"> стоимость зеленых насаждений зачисля</w:t>
      </w:r>
      <w:r w:rsidR="00B2173C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B2173C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 бюджет муниципального образ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За всякое повреждение или самовольную вырубку зеленых наса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дений, а также за непринятие мер охраны и халатное отношение к зеленым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саждениям с виновных взима</w:t>
      </w:r>
      <w:r w:rsidR="008175EC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8175EC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восстановительн</w:t>
      </w:r>
      <w:r w:rsidR="008175EC" w:rsidRPr="00D771F8">
        <w:rPr>
          <w:sz w:val="24"/>
          <w:szCs w:val="24"/>
        </w:rPr>
        <w:t>ая</w:t>
      </w:r>
      <w:r w:rsidRPr="00D771F8">
        <w:rPr>
          <w:sz w:val="24"/>
          <w:szCs w:val="24"/>
        </w:rPr>
        <w:t xml:space="preserve"> стоимость поврежденных или уничтоженных насаждений.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За незаконную вырубку или повреждение деревьев на территории </w:t>
      </w:r>
      <w:r w:rsidR="008175EC" w:rsidRPr="00D771F8">
        <w:rPr>
          <w:sz w:val="24"/>
          <w:szCs w:val="24"/>
        </w:rPr>
        <w:t>муниципального образования</w:t>
      </w:r>
      <w:r w:rsidRPr="00D771F8">
        <w:rPr>
          <w:sz w:val="24"/>
          <w:szCs w:val="24"/>
        </w:rPr>
        <w:t xml:space="preserve"> виновны</w:t>
      </w:r>
      <w:r w:rsidR="008175EC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 лица</w:t>
      </w:r>
      <w:r w:rsidR="008175EC" w:rsidRPr="00D771F8">
        <w:rPr>
          <w:sz w:val="24"/>
          <w:szCs w:val="24"/>
        </w:rPr>
        <w:t xml:space="preserve"> обязаны</w:t>
      </w:r>
      <w:r w:rsidRPr="00D771F8">
        <w:rPr>
          <w:sz w:val="24"/>
          <w:szCs w:val="24"/>
        </w:rPr>
        <w:t xml:space="preserve"> возмещать убытки.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обнаружении признаков повреждения деревьев лицам, отве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ственным за сохранность зеленых насаждений, следует немедленно поставить в известность админист</w:t>
      </w:r>
      <w:r w:rsidR="00781D83" w:rsidRPr="00D771F8">
        <w:rPr>
          <w:sz w:val="24"/>
          <w:szCs w:val="24"/>
        </w:rPr>
        <w:t>рацию поселка</w:t>
      </w:r>
      <w:r w:rsidRPr="00D771F8">
        <w:rPr>
          <w:sz w:val="24"/>
          <w:szCs w:val="24"/>
        </w:rPr>
        <w:t xml:space="preserve"> для принятия необходимых мер.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Разрешение на вырубку сухостоя рекомендуется выдавать админ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ст</w:t>
      </w:r>
      <w:r w:rsidR="00781D83" w:rsidRPr="00D771F8">
        <w:rPr>
          <w:sz w:val="24"/>
          <w:szCs w:val="24"/>
        </w:rPr>
        <w:t>рации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560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Снос деревьев, кроме ценных пород деревьев, и кустарников в 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не индивидуальной застройки осуществля</w:t>
      </w:r>
      <w:r w:rsidR="008175EC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8175EC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собственникам земельных учас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ков самостоятельно за счет собственных средств.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 xml:space="preserve">Содержание и эксплуатация </w:t>
      </w:r>
      <w:r w:rsidR="00781D83" w:rsidRPr="00D771F8">
        <w:rPr>
          <w:i/>
          <w:sz w:val="24"/>
          <w:szCs w:val="24"/>
        </w:rPr>
        <w:t xml:space="preserve">автомобильных </w:t>
      </w:r>
      <w:r w:rsidRPr="00D771F8">
        <w:rPr>
          <w:i/>
          <w:sz w:val="24"/>
          <w:szCs w:val="24"/>
        </w:rPr>
        <w:t>дорог</w:t>
      </w:r>
      <w:r w:rsidR="00781D83" w:rsidRPr="00D771F8">
        <w:rPr>
          <w:i/>
          <w:sz w:val="24"/>
          <w:szCs w:val="24"/>
        </w:rPr>
        <w:t xml:space="preserve"> местного зн</w:t>
      </w:r>
      <w:r w:rsidR="00781D83" w:rsidRPr="00D771F8">
        <w:rPr>
          <w:i/>
          <w:sz w:val="24"/>
          <w:szCs w:val="24"/>
        </w:rPr>
        <w:t>а</w:t>
      </w:r>
      <w:r w:rsidR="00781D83" w:rsidRPr="00D771F8">
        <w:rPr>
          <w:i/>
          <w:sz w:val="24"/>
          <w:szCs w:val="24"/>
        </w:rPr>
        <w:t>чения</w:t>
      </w:r>
      <w:r w:rsidR="001F136F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 целью сохранения дорожных покрытий на территории муниц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пального образования запреща</w:t>
      </w:r>
      <w:r w:rsidR="001F136F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1F136F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>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подвоз груза волоком;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вание их;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перегон по улицам, имеющим твердое покрытие, машин на гусеничном ходу;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движение и стоянка большегрузного транспорта на пешеходных доро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ках, тротуарах.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Текущий и капитальный ремонт, содержание, строительство и р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конструкция автомобильных дорог общего пользования</w:t>
      </w:r>
      <w:r w:rsidR="00781D83" w:rsidRPr="00D771F8">
        <w:rPr>
          <w:sz w:val="24"/>
          <w:szCs w:val="24"/>
        </w:rPr>
        <w:t xml:space="preserve"> местного значения</w:t>
      </w:r>
      <w:r w:rsidRPr="00D771F8">
        <w:rPr>
          <w:sz w:val="24"/>
          <w:szCs w:val="24"/>
        </w:rPr>
        <w:t>, мо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тов, тротуаров и иных транспортных инженерных сооружений в границах мун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ципального образования (за исключением автомобильных дорог общего пол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зования, мостов и иных транспортных инженерных сооружений федерального и регионального значения) осуществля</w:t>
      </w:r>
      <w:r w:rsidR="00237321" w:rsidRPr="00D771F8">
        <w:rPr>
          <w:sz w:val="24"/>
          <w:szCs w:val="24"/>
        </w:rPr>
        <w:t>ется</w:t>
      </w:r>
      <w:r w:rsidRPr="00D771F8">
        <w:rPr>
          <w:sz w:val="24"/>
          <w:szCs w:val="24"/>
        </w:rPr>
        <w:t xml:space="preserve"> специализированным организациям.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Эксплуатацию, текущий и капитальный ремонт дорожных знаков, разметки и иных объектов обеспечения безопасности уличного движения </w:t>
      </w:r>
      <w:r w:rsidR="00237321" w:rsidRPr="00D771F8">
        <w:rPr>
          <w:sz w:val="24"/>
          <w:szCs w:val="24"/>
        </w:rPr>
        <w:t>может</w:t>
      </w:r>
      <w:r w:rsidRPr="00D771F8">
        <w:rPr>
          <w:sz w:val="24"/>
          <w:szCs w:val="24"/>
        </w:rPr>
        <w:t xml:space="preserve"> осуществлять</w:t>
      </w:r>
      <w:r w:rsidR="00237321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специализированным организациям по договорам с админис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ра</w:t>
      </w:r>
      <w:r w:rsidR="00781D83" w:rsidRPr="00D771F8">
        <w:rPr>
          <w:sz w:val="24"/>
          <w:szCs w:val="24"/>
        </w:rPr>
        <w:t>цией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Организациям, в ведении которых находятся подземные сети, сл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дует регулярно следить за тем, чтобы крышки люков коммуникаций всегда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ходились на уровне дорожного покрытия, содержались постоянно в исправном состоянии и закрытыми.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Крышки люков, колодцев, расположенных на проезжей части улиц и тр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туаров, в случае их повреждения или разрушения следует немедленно огор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дить и в течение 6 часов восстановить организациям, в ведении которых нах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дятся коммуникации.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Освещение территории муниципальн</w:t>
      </w:r>
      <w:r w:rsidR="00B440DF" w:rsidRPr="00D771F8">
        <w:rPr>
          <w:i/>
          <w:sz w:val="24"/>
          <w:szCs w:val="24"/>
        </w:rPr>
        <w:t>ого</w:t>
      </w:r>
      <w:r w:rsidRPr="00D771F8">
        <w:rPr>
          <w:i/>
          <w:sz w:val="24"/>
          <w:szCs w:val="24"/>
        </w:rPr>
        <w:t xml:space="preserve"> образовани</w:t>
      </w:r>
      <w:r w:rsidR="00B440DF" w:rsidRPr="00D771F8">
        <w:rPr>
          <w:i/>
          <w:sz w:val="24"/>
          <w:szCs w:val="24"/>
        </w:rPr>
        <w:t>я</w:t>
      </w:r>
      <w:r w:rsidR="00237321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Улицы, дороги, площади, набережные, мосты, бульвары и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ходные аллеи, общественные и рекреационные территории, территории жилых кварталов, жилых домов, территории промышленных и коммунальных орган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заций, а также арки входов, дорожные знаки и указатели, элементы информ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ции о населенных пунктах освеща</w:t>
      </w:r>
      <w:r w:rsidR="00C72967"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т</w:t>
      </w:r>
      <w:r w:rsidR="00C72967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в темное время суток по расписанию, у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вержденному администрацией муниципального образования.</w:t>
      </w:r>
      <w:r w:rsidR="00C72967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Обязанность по освещению данных объектов возлага</w:t>
      </w:r>
      <w:r w:rsidR="00C72967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C72967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на их собственников или уполном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ченных собственником лиц.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Освещение территории муниципального образования осуществл</w:t>
      </w:r>
      <w:r w:rsidRPr="00D771F8">
        <w:rPr>
          <w:sz w:val="24"/>
          <w:szCs w:val="24"/>
        </w:rPr>
        <w:t>я</w:t>
      </w:r>
      <w:r w:rsidR="00C72967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C72967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энергоснабжающим</w:t>
      </w:r>
      <w:r w:rsidR="00C72967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организациям</w:t>
      </w:r>
      <w:r w:rsidR="00C72967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по договорам с физическими и юр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дическими лицами, независимо от их организационно-правовых форм, явля</w:t>
      </w:r>
      <w:r w:rsidRPr="00D771F8">
        <w:rPr>
          <w:sz w:val="24"/>
          <w:szCs w:val="24"/>
        </w:rPr>
        <w:t>ю</w:t>
      </w:r>
      <w:r w:rsidRPr="00D771F8">
        <w:rPr>
          <w:sz w:val="24"/>
          <w:szCs w:val="24"/>
        </w:rPr>
        <w:t>щимся собственниками отведенных им в установленном порядке земельных участков.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Строительство, эксплуатацию, текущий и капитальный ремонт с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тей наружного освещения улиц осуществля</w:t>
      </w:r>
      <w:r w:rsidR="00C72967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C72967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специализированным</w:t>
      </w:r>
      <w:r w:rsidR="00C72967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орган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зациям</w:t>
      </w:r>
      <w:r w:rsidR="00C72967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 xml:space="preserve"> по договорам с администр</w:t>
      </w:r>
      <w:r w:rsidR="00781D83" w:rsidRPr="00D771F8">
        <w:rPr>
          <w:sz w:val="24"/>
          <w:szCs w:val="24"/>
        </w:rPr>
        <w:t>ацией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Проведение работ при строительстве, ремонте, реконструкции коммуникаций</w:t>
      </w:r>
      <w:r w:rsidR="00714A9E" w:rsidRPr="00D771F8">
        <w:rPr>
          <w:i/>
          <w:sz w:val="24"/>
          <w:szCs w:val="24"/>
        </w:rPr>
        <w:t>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Работы, связанные с разрытием грунта или вскрытием дорожных покрытий (прокладка, реконструкция или ремонт подземных коммуникаций, 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бивка свай и шпунта, планировка грунта, буровые работы), </w:t>
      </w:r>
      <w:r w:rsidR="00714A9E" w:rsidRPr="00D771F8">
        <w:rPr>
          <w:sz w:val="24"/>
          <w:szCs w:val="24"/>
        </w:rPr>
        <w:t>должны</w:t>
      </w:r>
      <w:r w:rsidRPr="00D771F8">
        <w:rPr>
          <w:sz w:val="24"/>
          <w:szCs w:val="24"/>
        </w:rPr>
        <w:t xml:space="preserve"> произв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дить</w:t>
      </w:r>
      <w:r w:rsidR="00714A9E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только при наличии письменного разрешения , выданного администр</w:t>
      </w:r>
      <w:r w:rsidR="00781D83" w:rsidRPr="00D771F8">
        <w:rPr>
          <w:sz w:val="24"/>
          <w:szCs w:val="24"/>
        </w:rPr>
        <w:t>а</w:t>
      </w:r>
      <w:r w:rsidR="00781D83" w:rsidRPr="00D771F8">
        <w:rPr>
          <w:sz w:val="24"/>
          <w:szCs w:val="24"/>
        </w:rPr>
        <w:t>цией поселка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E320B6">
      <w:pPr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Аварийные работы </w:t>
      </w:r>
      <w:r w:rsidR="00714A9E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начинать владельцам сетей по телефон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грамме или по уведомлению админист</w:t>
      </w:r>
      <w:r w:rsidR="00781D83" w:rsidRPr="00D771F8">
        <w:rPr>
          <w:sz w:val="24"/>
          <w:szCs w:val="24"/>
        </w:rPr>
        <w:t>рации поселка</w:t>
      </w:r>
      <w:r w:rsidRPr="00D771F8">
        <w:rPr>
          <w:sz w:val="24"/>
          <w:szCs w:val="24"/>
        </w:rPr>
        <w:t xml:space="preserve"> с последующим оформл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нием разрешения в 3-дневный срок.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Разрешение на производство работ по строительству, реконс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рукции, ремонту коммуникаций </w:t>
      </w:r>
      <w:r w:rsidR="00714A9E" w:rsidRPr="00D771F8">
        <w:rPr>
          <w:sz w:val="24"/>
          <w:szCs w:val="24"/>
        </w:rPr>
        <w:t>следует</w:t>
      </w:r>
      <w:r w:rsidRPr="00D771F8">
        <w:rPr>
          <w:sz w:val="24"/>
          <w:szCs w:val="24"/>
        </w:rPr>
        <w:t xml:space="preserve"> выдавать администрации </w:t>
      </w:r>
      <w:r w:rsidR="00781D83" w:rsidRPr="00D771F8">
        <w:rPr>
          <w:sz w:val="24"/>
          <w:szCs w:val="24"/>
        </w:rPr>
        <w:t>поселка</w:t>
      </w:r>
      <w:r w:rsidRPr="00D771F8">
        <w:rPr>
          <w:sz w:val="24"/>
          <w:szCs w:val="24"/>
        </w:rPr>
        <w:t xml:space="preserve"> при предъявлении: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проекта проведения работ, согласованного с заинтересованными слу</w:t>
      </w:r>
      <w:r w:rsidRPr="00D771F8">
        <w:rPr>
          <w:sz w:val="24"/>
          <w:szCs w:val="24"/>
        </w:rPr>
        <w:t>ж</w:t>
      </w:r>
      <w:r w:rsidRPr="00D771F8">
        <w:rPr>
          <w:sz w:val="24"/>
          <w:szCs w:val="24"/>
        </w:rPr>
        <w:t>бами, отвечающими за сохранность инженерных коммуникаций;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схемы движения транспорта и пешеходов, согласованной с государстве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ной инспекцией по безопасности дорожного движения;</w:t>
      </w:r>
    </w:p>
    <w:p w:rsidR="00BF2D71" w:rsidRPr="00D771F8" w:rsidRDefault="00714A9E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условий производства работ</w:t>
      </w:r>
      <w:r w:rsidR="00BF2D71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календарного графика производства работ, а также соглашения с собс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венником или уполномоченным им лицом о восстановлении </w:t>
      </w:r>
      <w:r w:rsidR="00781D83" w:rsidRPr="00D771F8">
        <w:rPr>
          <w:sz w:val="24"/>
          <w:szCs w:val="24"/>
        </w:rPr>
        <w:t xml:space="preserve">элементов </w:t>
      </w:r>
      <w:r w:rsidRPr="00D771F8">
        <w:rPr>
          <w:sz w:val="24"/>
          <w:szCs w:val="24"/>
        </w:rPr>
        <w:t>благоу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 xml:space="preserve">тройства </w:t>
      </w:r>
      <w:r w:rsidR="008269E6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земельного участка, на территории которого будут проводиться раб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ты по строительству, реконструкции, ремонту коммуникаций.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производстве работ, связанных с необходимостью восстановления п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крытия дорог, тротуаров или газонов, разрешение на производство земляных работ выда</w:t>
      </w:r>
      <w:r w:rsidR="00714A9E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714A9E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только по согласованию со специализированной организацией, обслуживающей дорожное покрытие, тротуары, газоны.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необходимости прокладки подземных коммуникаций в сте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ненных условиях следует предусматривать сооружение переходных коллект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ров. Проектирование коллекторов следует осуществлять с учетом перспективы развития сетей.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Прокладку подземных коммуникаций под проезжей частью улиц, проездами, а также под тротуарами допуска</w:t>
      </w:r>
      <w:r w:rsidR="00714A9E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714A9E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соответствующим организац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ям при условии восстановления проезжей части автодороги (тротуара) на по</w:t>
      </w:r>
      <w:r w:rsidRPr="00D771F8">
        <w:rPr>
          <w:sz w:val="24"/>
          <w:szCs w:val="24"/>
        </w:rPr>
        <w:t>л</w:t>
      </w:r>
      <w:r w:rsidRPr="00D771F8">
        <w:rPr>
          <w:sz w:val="24"/>
          <w:szCs w:val="24"/>
        </w:rPr>
        <w:t xml:space="preserve">ную ширину, независимо от ширины траншеи. </w:t>
      </w:r>
      <w:r w:rsidR="00714A9E"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е допуска</w:t>
      </w:r>
      <w:r w:rsidR="00714A9E"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т</w:t>
      </w:r>
      <w:r w:rsidR="00714A9E" w:rsidRPr="00D771F8">
        <w:rPr>
          <w:sz w:val="24"/>
          <w:szCs w:val="24"/>
        </w:rPr>
        <w:t>ся</w:t>
      </w:r>
      <w:r w:rsidRPr="00D771F8">
        <w:rPr>
          <w:sz w:val="24"/>
          <w:szCs w:val="24"/>
        </w:rPr>
        <w:t xml:space="preserve"> применение ки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пича в конструкциях, подземных коммуникациях, расположенных под проезжей частью.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целях исключения возможного разрытия вновь построенных (реконструированных) улиц, скверов организаци</w:t>
      </w:r>
      <w:r w:rsidR="00714A9E"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, которые в предстоящем году должны осуществлять работы по строительству и реконструкции подземных с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тей, в срок до 1 ноября предшествующего строительству года </w:t>
      </w:r>
      <w:r w:rsidR="00714A9E" w:rsidRPr="00D771F8">
        <w:rPr>
          <w:sz w:val="24"/>
          <w:szCs w:val="24"/>
        </w:rPr>
        <w:t xml:space="preserve">обязаны </w:t>
      </w:r>
      <w:r w:rsidRPr="00D771F8">
        <w:rPr>
          <w:sz w:val="24"/>
          <w:szCs w:val="24"/>
        </w:rPr>
        <w:t>соо</w:t>
      </w:r>
      <w:r w:rsidRPr="00D771F8">
        <w:rPr>
          <w:sz w:val="24"/>
          <w:szCs w:val="24"/>
        </w:rPr>
        <w:t>б</w:t>
      </w:r>
      <w:r w:rsidRPr="00D771F8">
        <w:rPr>
          <w:sz w:val="24"/>
          <w:szCs w:val="24"/>
        </w:rPr>
        <w:t>щить в администрацию муниципального образования о намеченных работах по прокладке коммуникаций с указанием предполагаемых сроков производства 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бот.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Все разрушения и повреждения дорожных покрытий, озеленения и элементов благоу</w:t>
      </w:r>
      <w:r w:rsidR="002558E4" w:rsidRPr="00D771F8">
        <w:rPr>
          <w:sz w:val="24"/>
          <w:szCs w:val="24"/>
        </w:rPr>
        <w:t xml:space="preserve">стройства, произведенные строительными организациями или  </w:t>
      </w:r>
      <w:r w:rsidRPr="00D771F8">
        <w:rPr>
          <w:sz w:val="24"/>
          <w:szCs w:val="24"/>
        </w:rPr>
        <w:t>организа</w:t>
      </w:r>
      <w:r w:rsidR="002558E4" w:rsidRPr="00D771F8">
        <w:rPr>
          <w:sz w:val="24"/>
          <w:szCs w:val="24"/>
        </w:rPr>
        <w:t xml:space="preserve">циями осуществляющими ремонт </w:t>
      </w:r>
      <w:r w:rsidRPr="00D771F8">
        <w:rPr>
          <w:sz w:val="24"/>
          <w:szCs w:val="24"/>
        </w:rPr>
        <w:t xml:space="preserve"> при </w:t>
      </w:r>
      <w:r w:rsidR="002558E4" w:rsidRPr="00D771F8">
        <w:rPr>
          <w:sz w:val="24"/>
          <w:szCs w:val="24"/>
        </w:rPr>
        <w:t>производстве работ по пр</w:t>
      </w:r>
      <w:r w:rsidR="002558E4" w:rsidRPr="00D771F8">
        <w:rPr>
          <w:sz w:val="24"/>
          <w:szCs w:val="24"/>
        </w:rPr>
        <w:t>о</w:t>
      </w:r>
      <w:r w:rsidR="002558E4" w:rsidRPr="00D771F8">
        <w:rPr>
          <w:sz w:val="24"/>
          <w:szCs w:val="24"/>
        </w:rPr>
        <w:t xml:space="preserve">кладке, ремонте </w:t>
      </w:r>
      <w:r w:rsidRPr="00D771F8">
        <w:rPr>
          <w:sz w:val="24"/>
          <w:szCs w:val="24"/>
        </w:rPr>
        <w:t>подземных коммуникаций или других видов строительных р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бот, </w:t>
      </w:r>
      <w:r w:rsidR="00714A9E" w:rsidRPr="00D771F8">
        <w:rPr>
          <w:sz w:val="24"/>
          <w:szCs w:val="24"/>
        </w:rPr>
        <w:t>подлежат</w:t>
      </w:r>
      <w:r w:rsidR="002558E4" w:rsidRPr="00D771F8">
        <w:rPr>
          <w:sz w:val="24"/>
          <w:szCs w:val="24"/>
        </w:rPr>
        <w:t xml:space="preserve"> восстановлению</w:t>
      </w:r>
      <w:r w:rsidRPr="00D771F8">
        <w:rPr>
          <w:sz w:val="24"/>
          <w:szCs w:val="24"/>
        </w:rPr>
        <w:t xml:space="preserve"> в полном объеме организациям</w:t>
      </w:r>
      <w:r w:rsidR="00714A9E" w:rsidRPr="00D771F8">
        <w:rPr>
          <w:sz w:val="24"/>
          <w:szCs w:val="24"/>
        </w:rPr>
        <w:t>и</w:t>
      </w:r>
      <w:r w:rsidR="00CB0D59" w:rsidRPr="00D771F8">
        <w:rPr>
          <w:sz w:val="24"/>
          <w:szCs w:val="24"/>
        </w:rPr>
        <w:t>,</w:t>
      </w:r>
      <w:r w:rsidR="002558E4" w:rsidRPr="00D771F8">
        <w:rPr>
          <w:sz w:val="24"/>
          <w:szCs w:val="24"/>
        </w:rPr>
        <w:t xml:space="preserve"> осущест</w:t>
      </w:r>
      <w:r w:rsidR="002558E4" w:rsidRPr="00D771F8">
        <w:rPr>
          <w:sz w:val="24"/>
          <w:szCs w:val="24"/>
        </w:rPr>
        <w:t>в</w:t>
      </w:r>
      <w:r w:rsidR="002558E4" w:rsidRPr="00D771F8">
        <w:rPr>
          <w:sz w:val="24"/>
          <w:szCs w:val="24"/>
        </w:rPr>
        <w:t>ляющими данные виды работ</w:t>
      </w:r>
      <w:r w:rsidRPr="00D771F8">
        <w:rPr>
          <w:sz w:val="24"/>
          <w:szCs w:val="24"/>
        </w:rPr>
        <w:t xml:space="preserve"> в сроки, согласованные с администр</w:t>
      </w:r>
      <w:r w:rsidR="008269E6" w:rsidRPr="00D771F8">
        <w:rPr>
          <w:sz w:val="24"/>
          <w:szCs w:val="24"/>
        </w:rPr>
        <w:t>ацией посе</w:t>
      </w:r>
      <w:r w:rsidR="008269E6" w:rsidRPr="00D771F8">
        <w:rPr>
          <w:sz w:val="24"/>
          <w:szCs w:val="24"/>
        </w:rPr>
        <w:t>л</w:t>
      </w:r>
      <w:r w:rsidR="008269E6" w:rsidRPr="00D771F8">
        <w:rPr>
          <w:sz w:val="24"/>
          <w:szCs w:val="24"/>
        </w:rPr>
        <w:t>ка</w:t>
      </w:r>
      <w:r w:rsidRPr="00D771F8">
        <w:rPr>
          <w:sz w:val="24"/>
          <w:szCs w:val="24"/>
        </w:rPr>
        <w:t>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До начала производства работ по разрытию </w:t>
      </w:r>
      <w:r w:rsidR="00714A9E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>: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Установить дорожные знаки в соответствии с согласованной схемой.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Оградить место производства работ, на ограждениях вывесить табличку с наименованием организации, производящей работы, фамилией о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>ветственного за производство работ лица, номером телефона организации.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Ограждение следует содержать в опрятном виде, при произво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стве работ вблизи проезжей части необходимо обеспечить видимость для вод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телей и пешеходов, в темное время суток - обозначено красными сигнальными фонарями.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Ограждение </w:t>
      </w:r>
      <w:r w:rsidR="00714A9E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выполнять сплошным и надежным, предотвращающим попадание посторонних на стройплощадку.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D771F8">
          <w:rPr>
            <w:sz w:val="24"/>
            <w:szCs w:val="24"/>
          </w:rPr>
          <w:t>200 метров</w:t>
        </w:r>
      </w:smartTag>
      <w:r w:rsidRPr="00D771F8">
        <w:rPr>
          <w:sz w:val="24"/>
          <w:szCs w:val="24"/>
        </w:rPr>
        <w:t xml:space="preserve"> друг от др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га.</w:t>
      </w:r>
    </w:p>
    <w:p w:rsidR="00BF2D71" w:rsidRPr="00D771F8" w:rsidRDefault="00BF2D71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случаях, когда производство работ связано с закрытием, изм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нением маршрутов пассажирского транспорта, </w:t>
      </w:r>
      <w:r w:rsidR="00B02C80" w:rsidRPr="00D771F8">
        <w:rPr>
          <w:sz w:val="24"/>
          <w:szCs w:val="24"/>
        </w:rPr>
        <w:t xml:space="preserve">необходимо </w:t>
      </w:r>
      <w:r w:rsidRPr="00D771F8">
        <w:rPr>
          <w:sz w:val="24"/>
          <w:szCs w:val="24"/>
        </w:rPr>
        <w:t>помещать соотве</w:t>
      </w:r>
      <w:r w:rsidRPr="00D771F8">
        <w:rPr>
          <w:sz w:val="24"/>
          <w:szCs w:val="24"/>
        </w:rPr>
        <w:t>т</w:t>
      </w:r>
      <w:r w:rsidRPr="00D771F8">
        <w:rPr>
          <w:sz w:val="24"/>
          <w:szCs w:val="24"/>
        </w:rPr>
        <w:t xml:space="preserve">ствующие объявления в </w:t>
      </w:r>
      <w:r w:rsidR="00A41CBE" w:rsidRPr="00D771F8">
        <w:rPr>
          <w:sz w:val="24"/>
          <w:szCs w:val="24"/>
        </w:rPr>
        <w:t xml:space="preserve">средствах информации  </w:t>
      </w:r>
      <w:r w:rsidRPr="00D771F8">
        <w:rPr>
          <w:sz w:val="24"/>
          <w:szCs w:val="24"/>
        </w:rPr>
        <w:t>с указанием сроков работ.</w:t>
      </w:r>
    </w:p>
    <w:p w:rsidR="00BF2D71" w:rsidRPr="00D771F8" w:rsidRDefault="00A41CBE" w:rsidP="00A632BE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необходимости в случае ремонта или реконструкции по</w:t>
      </w:r>
      <w:r w:rsidRPr="00D771F8">
        <w:rPr>
          <w:sz w:val="24"/>
          <w:szCs w:val="24"/>
        </w:rPr>
        <w:t>д</w:t>
      </w:r>
      <w:r w:rsidRPr="00D771F8">
        <w:rPr>
          <w:sz w:val="24"/>
          <w:szCs w:val="24"/>
        </w:rPr>
        <w:t>земных коммуникаций необходимо о</w:t>
      </w:r>
      <w:r w:rsidR="00BF2D71" w:rsidRPr="00D771F8">
        <w:rPr>
          <w:sz w:val="24"/>
          <w:szCs w:val="24"/>
        </w:rPr>
        <w:t>формлять в установленном порядке и ос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>ществлять снос или пересадку зеленых насаждений. В случае, когда при ремо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>те или реконструкции подземных коммуникаций возникает необходимость в сн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се зеленых насаждений, высаженных после прокладки коммуникаций на ра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стоянии до них меньше допустимого, балансовая стоимость этих насаждений не возмеща</w:t>
      </w:r>
      <w:r w:rsidRPr="00D771F8">
        <w:rPr>
          <w:sz w:val="24"/>
          <w:szCs w:val="24"/>
        </w:rPr>
        <w:t>е</w:t>
      </w:r>
      <w:r w:rsidR="00BF2D71" w:rsidRPr="00D771F8">
        <w:rPr>
          <w:sz w:val="24"/>
          <w:szCs w:val="24"/>
        </w:rPr>
        <w:t>тся.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Разрешение на производство работ </w:t>
      </w:r>
      <w:r w:rsidR="00A41CBE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хранить на ме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 xml:space="preserve">те работ и предъявлять по первому требованию лиц, осуществляющих контроль за выполнением Правил </w:t>
      </w:r>
      <w:r w:rsidR="00876AF9" w:rsidRPr="00D771F8">
        <w:rPr>
          <w:sz w:val="24"/>
          <w:szCs w:val="24"/>
        </w:rPr>
        <w:t>содержания</w:t>
      </w:r>
      <w:r w:rsidRPr="00D771F8">
        <w:rPr>
          <w:sz w:val="24"/>
          <w:szCs w:val="24"/>
        </w:rPr>
        <w:t>.</w:t>
      </w:r>
    </w:p>
    <w:p w:rsidR="00BF2D71" w:rsidRPr="00D771F8" w:rsidRDefault="00BF2D71" w:rsidP="00E320B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 разрешении </w:t>
      </w:r>
      <w:r w:rsidR="00A41CBE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устанавливать сроки и условия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изводства работ.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ной форме особые условия производства работ.</w:t>
      </w:r>
    </w:p>
    <w:p w:rsidR="00BF2D71" w:rsidRPr="00D771F8" w:rsidRDefault="00BF2D71" w:rsidP="00A632BE">
      <w:pPr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случае неявки представителя или отказа его указать точное положение коммуникаций следует составить соответствующий акт. При этом о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ганизация, ведущая работы, руководствуется положением коммуникаций, ук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занных на топооснове.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производстве работ на проезжей части улиц асфальт и 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бень в пределах траншеи рекомендуется разбирать и вывозить производителем работ в специально отведенное место.</w:t>
      </w:r>
      <w:r w:rsidR="00E320B6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производстве работ на улицах, застроенных территориях грунт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мендуется немедленно вывозить.</w:t>
      </w:r>
      <w:r w:rsidR="00E320B6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При необходимости строительная организ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ция может обеспечивать планировку грунта на отвале.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Траншеи под проезжей частью и тротуарами рекомендуется 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сыпать песком и песчаным фунтом с послойным уплотнением и поливкой водой.</w:t>
      </w:r>
    </w:p>
    <w:p w:rsidR="00BF2D71" w:rsidRPr="00D771F8" w:rsidRDefault="00BF2D71" w:rsidP="00A632BE">
      <w:pPr>
        <w:tabs>
          <w:tab w:val="left" w:pos="1701"/>
        </w:tabs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Траншеи на газонах рекомендуется засыпать местным грунтом с уплотн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нием, восстановлением плодородного слоя и посевом травы.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Засыпку траншеи до выполнения геодезической съемки рек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производстве работ на неблагоустроенных территориях д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пускается складирование разработанного грунта с одной стороны траншеи для последующей засыпки.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засыпке траншеи некондиционным грунтом без необходим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BF2D71" w:rsidRPr="00D771F8" w:rsidRDefault="005A24DA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Организации, получившие разрешение на производство работ, обязаны в течении суток устранить п</w:t>
      </w:r>
      <w:r w:rsidR="00BF2D71" w:rsidRPr="00D771F8">
        <w:rPr>
          <w:sz w:val="24"/>
          <w:szCs w:val="24"/>
        </w:rPr>
        <w:t>ровалы, просадки грунта или дорожного п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>крытия, появившиеся как над подземными коммуникациями, так и в других ме</w:t>
      </w:r>
      <w:r w:rsidR="00BF2D71" w:rsidRPr="00D771F8">
        <w:rPr>
          <w:sz w:val="24"/>
          <w:szCs w:val="24"/>
        </w:rPr>
        <w:t>с</w:t>
      </w:r>
      <w:r w:rsidR="00BF2D71" w:rsidRPr="00D771F8">
        <w:rPr>
          <w:sz w:val="24"/>
          <w:szCs w:val="24"/>
        </w:rPr>
        <w:t>тах, где не проводились ремонтно-восстановительные работы, но в их резул</w:t>
      </w:r>
      <w:r w:rsidR="00BF2D71" w:rsidRPr="00D771F8">
        <w:rPr>
          <w:sz w:val="24"/>
          <w:szCs w:val="24"/>
        </w:rPr>
        <w:t>ь</w:t>
      </w:r>
      <w:r w:rsidR="00BF2D71" w:rsidRPr="00D771F8">
        <w:rPr>
          <w:sz w:val="24"/>
          <w:szCs w:val="24"/>
        </w:rPr>
        <w:t>тате появившиеся в течение 2 лет после проведения ремонтно-</w:t>
      </w:r>
      <w:r w:rsidRPr="00D771F8">
        <w:rPr>
          <w:sz w:val="24"/>
          <w:szCs w:val="24"/>
        </w:rPr>
        <w:t>восстановительных работ</w:t>
      </w:r>
      <w:r w:rsidR="00BF2D71" w:rsidRPr="00D771F8">
        <w:rPr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Наледи, образовавшиеся из-за аварий на подземных коммуник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 xml:space="preserve">циях, </w:t>
      </w:r>
      <w:r w:rsidR="005A24DA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ликвидировать организациям - владельцам коммуникаций л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бо на основании договора специализированным организациям за счет владел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цев коммуникаций.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Проведение работ при строительстве, ремонте, реконструкции коммуникаций по просроченным ордерам призна</w:t>
      </w:r>
      <w:r w:rsidR="005A24DA" w:rsidRPr="00D771F8">
        <w:rPr>
          <w:sz w:val="24"/>
          <w:szCs w:val="24"/>
        </w:rPr>
        <w:t>ется</w:t>
      </w:r>
      <w:r w:rsidRPr="00D771F8">
        <w:rPr>
          <w:sz w:val="24"/>
          <w:szCs w:val="24"/>
        </w:rPr>
        <w:t xml:space="preserve"> самовольным проведен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ем земляных работ.</w:t>
      </w:r>
    </w:p>
    <w:p w:rsidR="002558E4" w:rsidRPr="00D771F8" w:rsidRDefault="002558E4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   </w:t>
      </w:r>
    </w:p>
    <w:p w:rsidR="002558E4" w:rsidRPr="00D771F8" w:rsidRDefault="002558E4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</w:p>
    <w:p w:rsidR="009600F7" w:rsidRPr="00D771F8" w:rsidRDefault="009600F7" w:rsidP="009600F7">
      <w:pPr>
        <w:tabs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9600F7" w:rsidRPr="00D771F8" w:rsidRDefault="009600F7" w:rsidP="00DF4B71">
      <w:pPr>
        <w:numPr>
          <w:ilvl w:val="1"/>
          <w:numId w:val="44"/>
        </w:numPr>
        <w:tabs>
          <w:tab w:val="left" w:pos="1701"/>
        </w:tabs>
        <w:spacing w:line="240" w:lineRule="auto"/>
        <w:ind w:left="0" w:firstLine="567"/>
        <w:contextualSpacing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Требования к</w:t>
      </w:r>
      <w:r w:rsidRPr="00D771F8">
        <w:rPr>
          <w:sz w:val="24"/>
          <w:szCs w:val="24"/>
        </w:rPr>
        <w:t xml:space="preserve"> </w:t>
      </w:r>
      <w:r w:rsidRPr="00D771F8">
        <w:rPr>
          <w:i/>
          <w:sz w:val="24"/>
          <w:szCs w:val="24"/>
        </w:rPr>
        <w:t xml:space="preserve">содержанию </w:t>
      </w:r>
      <w:r w:rsidR="00DE6E69" w:rsidRPr="00D771F8">
        <w:rPr>
          <w:i/>
          <w:sz w:val="24"/>
          <w:szCs w:val="24"/>
        </w:rPr>
        <w:t xml:space="preserve">домашних </w:t>
      </w:r>
      <w:r w:rsidRPr="00D771F8">
        <w:rPr>
          <w:i/>
          <w:sz w:val="24"/>
          <w:szCs w:val="24"/>
        </w:rPr>
        <w:t>животных</w:t>
      </w:r>
      <w:r w:rsidR="00DE6E69" w:rsidRPr="00D771F8">
        <w:rPr>
          <w:i/>
          <w:sz w:val="24"/>
          <w:szCs w:val="24"/>
        </w:rPr>
        <w:t xml:space="preserve"> и птиц</w:t>
      </w:r>
      <w:r w:rsidRPr="00D771F8">
        <w:rPr>
          <w:i/>
          <w:sz w:val="24"/>
          <w:szCs w:val="24"/>
        </w:rPr>
        <w:t>.</w:t>
      </w:r>
    </w:p>
    <w:p w:rsidR="00DE6E69" w:rsidRPr="00D771F8" w:rsidRDefault="00DE6E69" w:rsidP="00DF4B71">
      <w:pPr>
        <w:numPr>
          <w:ilvl w:val="2"/>
          <w:numId w:val="4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Владельцы домашних животных </w:t>
      </w:r>
      <w:r w:rsidR="0038335E" w:rsidRPr="00D771F8">
        <w:rPr>
          <w:sz w:val="24"/>
          <w:szCs w:val="24"/>
        </w:rPr>
        <w:t xml:space="preserve">и птиц </w:t>
      </w:r>
      <w:r w:rsidRPr="00D771F8">
        <w:rPr>
          <w:sz w:val="24"/>
          <w:szCs w:val="24"/>
        </w:rPr>
        <w:t>обязаны:</w:t>
      </w:r>
    </w:p>
    <w:p w:rsidR="007F239E" w:rsidRPr="00D771F8" w:rsidRDefault="00DE6E69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- </w:t>
      </w:r>
      <w:r w:rsidR="007F239E" w:rsidRPr="00D771F8">
        <w:rPr>
          <w:sz w:val="24"/>
          <w:szCs w:val="24"/>
        </w:rPr>
        <w:t>не допускать загрязнения домашними животными мест общественного пользования в жилых домах, коммунальных квартирах, на лестничных клетках, в подъездах, а также в общественных местах: на детских и спортивных площа</w:t>
      </w:r>
      <w:r w:rsidR="007F239E" w:rsidRPr="00D771F8">
        <w:rPr>
          <w:sz w:val="24"/>
          <w:szCs w:val="24"/>
        </w:rPr>
        <w:t>д</w:t>
      </w:r>
      <w:r w:rsidR="007F239E" w:rsidRPr="00D771F8">
        <w:rPr>
          <w:sz w:val="24"/>
          <w:szCs w:val="24"/>
        </w:rPr>
        <w:t>ках, пешеходных дорожках, в скверах, дворах и т.д. В случае загрязнения ук</w:t>
      </w:r>
      <w:r w:rsidR="007F239E" w:rsidRPr="00D771F8">
        <w:rPr>
          <w:sz w:val="24"/>
          <w:szCs w:val="24"/>
        </w:rPr>
        <w:t>а</w:t>
      </w:r>
      <w:r w:rsidR="007F239E" w:rsidRPr="00D771F8">
        <w:rPr>
          <w:sz w:val="24"/>
          <w:szCs w:val="24"/>
        </w:rPr>
        <w:t>занных мест владельцы животных обязаны обеспечить уборку с применением средств индивидуальной гигиены (полиэтиленовой тары, совка и т. д);</w:t>
      </w:r>
    </w:p>
    <w:p w:rsidR="00DE6E69" w:rsidRPr="00D771F8" w:rsidRDefault="00DE6E69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содержать животных с соблюдением норм общественного порядка, с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нитарно-гигиенических, ветеринарных, санитарных правил, сообщать в госуда</w:t>
      </w:r>
      <w:r w:rsidRPr="00D771F8">
        <w:rPr>
          <w:sz w:val="24"/>
          <w:szCs w:val="24"/>
        </w:rPr>
        <w:t>р</w:t>
      </w:r>
      <w:r w:rsidRPr="00D771F8">
        <w:rPr>
          <w:sz w:val="24"/>
          <w:szCs w:val="24"/>
        </w:rPr>
        <w:t>ственную ветеринарную службу обо всех случаях падежа, массового заболев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ния животных и неукоснительно соблюдать рекомендации ветеринарного сп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циалиста по результатам обследования, соблюдать предписания должностных лиц органов местного самоуправления, органов санитарно-эпидемиологического и ветеринарного надзора;</w:t>
      </w:r>
    </w:p>
    <w:p w:rsidR="007F239E" w:rsidRPr="00D771F8" w:rsidRDefault="00DE6E69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- </w:t>
      </w:r>
      <w:r w:rsidR="007F239E" w:rsidRPr="00D771F8">
        <w:rPr>
          <w:sz w:val="24"/>
          <w:szCs w:val="24"/>
        </w:rPr>
        <w:t>не допускать домашних животных на территории и в помещения общ</w:t>
      </w:r>
      <w:r w:rsidR="007F239E" w:rsidRPr="00D771F8">
        <w:rPr>
          <w:sz w:val="24"/>
          <w:szCs w:val="24"/>
        </w:rPr>
        <w:t>е</w:t>
      </w:r>
      <w:r w:rsidR="007F239E" w:rsidRPr="00D771F8">
        <w:rPr>
          <w:sz w:val="24"/>
          <w:szCs w:val="24"/>
        </w:rPr>
        <w:t>образовательных (в т. ч дошкольных) учреждений, учреждений здравоохран</w:t>
      </w:r>
      <w:r w:rsidR="007F239E" w:rsidRPr="00D771F8">
        <w:rPr>
          <w:sz w:val="24"/>
          <w:szCs w:val="24"/>
        </w:rPr>
        <w:t>е</w:t>
      </w:r>
      <w:r w:rsidR="007F239E" w:rsidRPr="00D771F8">
        <w:rPr>
          <w:sz w:val="24"/>
          <w:szCs w:val="24"/>
        </w:rPr>
        <w:t>ния, предприятий и организаций, осуществляющих торговлю и общественное питание;</w:t>
      </w:r>
    </w:p>
    <w:p w:rsidR="00DE6E69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>.2.</w:t>
      </w:r>
      <w:r w:rsidR="00DE6E69" w:rsidRPr="00D771F8">
        <w:rPr>
          <w:sz w:val="24"/>
          <w:szCs w:val="24"/>
        </w:rPr>
        <w:t xml:space="preserve">  Владельцем собаки, в случае отсутствия ветеринарного паспо</w:t>
      </w:r>
      <w:r w:rsidR="00DE6E69" w:rsidRPr="00D771F8">
        <w:rPr>
          <w:sz w:val="24"/>
          <w:szCs w:val="24"/>
        </w:rPr>
        <w:t>р</w:t>
      </w:r>
      <w:r w:rsidR="00DE6E69" w:rsidRPr="00D771F8">
        <w:rPr>
          <w:sz w:val="24"/>
          <w:szCs w:val="24"/>
        </w:rPr>
        <w:t>та, считается физическое или юридическое лицо, фактически осуществляющее уход за животным и на территории которого животное постоянно проживает. В случае, если владелец собаки не установлен, собака подлежит отлову, незав</w:t>
      </w:r>
      <w:r w:rsidR="00DE6E69" w:rsidRPr="00D771F8">
        <w:rPr>
          <w:sz w:val="24"/>
          <w:szCs w:val="24"/>
        </w:rPr>
        <w:t>и</w:t>
      </w:r>
      <w:r w:rsidR="00DE6E69" w:rsidRPr="00D771F8">
        <w:rPr>
          <w:sz w:val="24"/>
          <w:szCs w:val="24"/>
        </w:rPr>
        <w:t xml:space="preserve">симо от породы и назначения.  </w:t>
      </w:r>
    </w:p>
    <w:p w:rsidR="00DE6E69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 xml:space="preserve">.3.  </w:t>
      </w:r>
      <w:r w:rsidR="00DE6E69" w:rsidRPr="00D771F8">
        <w:rPr>
          <w:sz w:val="24"/>
          <w:szCs w:val="24"/>
        </w:rPr>
        <w:t>Владельцы собак и кошек обязаны предотвращать опасное во</w:t>
      </w:r>
      <w:r w:rsidR="00DE6E69" w:rsidRPr="00D771F8">
        <w:rPr>
          <w:sz w:val="24"/>
          <w:szCs w:val="24"/>
        </w:rPr>
        <w:t>з</w:t>
      </w:r>
      <w:r w:rsidR="00DE6E69" w:rsidRPr="00D771F8">
        <w:rPr>
          <w:sz w:val="24"/>
          <w:szCs w:val="24"/>
        </w:rPr>
        <w:t>действие животных на людей и животных, а также обеспечивать тишину для о</w:t>
      </w:r>
      <w:r w:rsidR="00DE6E69" w:rsidRPr="00D771F8">
        <w:rPr>
          <w:sz w:val="24"/>
          <w:szCs w:val="24"/>
        </w:rPr>
        <w:t>к</w:t>
      </w:r>
      <w:r w:rsidR="00DE6E69" w:rsidRPr="00D771F8">
        <w:rPr>
          <w:sz w:val="24"/>
          <w:szCs w:val="24"/>
        </w:rPr>
        <w:t xml:space="preserve">ружающих в период с </w:t>
      </w:r>
      <w:r w:rsidR="0038335E" w:rsidRPr="00D771F8">
        <w:rPr>
          <w:sz w:val="24"/>
          <w:szCs w:val="24"/>
        </w:rPr>
        <w:t>22</w:t>
      </w:r>
      <w:r w:rsidR="00DE6E69" w:rsidRPr="00D771F8">
        <w:rPr>
          <w:sz w:val="24"/>
          <w:szCs w:val="24"/>
        </w:rPr>
        <w:t xml:space="preserve">.00 до 07.00 часов следующего дня, содержать собак только на хорошо огражденной территории, в вольере или на привязи. Условия содержания собак должны в обязательном порядке исключать выход собаки за пределы территории домовладения. </w:t>
      </w:r>
      <w:r w:rsidR="007F239E" w:rsidRPr="00D771F8">
        <w:rPr>
          <w:sz w:val="24"/>
          <w:szCs w:val="24"/>
        </w:rPr>
        <w:t>О наличии собак должна быть сделана предупреждающая надпись при входе на участок.</w:t>
      </w:r>
    </w:p>
    <w:p w:rsidR="00DE6E69" w:rsidRPr="00D771F8" w:rsidRDefault="0038335E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</w:t>
      </w:r>
      <w:r w:rsidR="00985D30" w:rsidRPr="00D771F8">
        <w:rPr>
          <w:sz w:val="24"/>
          <w:szCs w:val="24"/>
        </w:rPr>
        <w:t>11</w:t>
      </w:r>
      <w:r w:rsidRPr="00D771F8">
        <w:rPr>
          <w:sz w:val="24"/>
          <w:szCs w:val="24"/>
        </w:rPr>
        <w:t xml:space="preserve">.4.  </w:t>
      </w:r>
      <w:r w:rsidR="00DE6E69" w:rsidRPr="00D771F8">
        <w:rPr>
          <w:sz w:val="24"/>
          <w:szCs w:val="24"/>
        </w:rPr>
        <w:t>Организации, имеющие закрепленные территории, обязаны с</w:t>
      </w:r>
      <w:r w:rsidR="00DE6E69" w:rsidRPr="00D771F8">
        <w:rPr>
          <w:sz w:val="24"/>
          <w:szCs w:val="24"/>
        </w:rPr>
        <w:t>о</w:t>
      </w:r>
      <w:r w:rsidR="00DE6E69" w:rsidRPr="00D771F8">
        <w:rPr>
          <w:sz w:val="24"/>
          <w:szCs w:val="24"/>
        </w:rPr>
        <w:t>держать собак в свободном выгуле только в ночное время на хорошо огражде</w:t>
      </w:r>
      <w:r w:rsidR="00DE6E69" w:rsidRPr="00D771F8">
        <w:rPr>
          <w:sz w:val="24"/>
          <w:szCs w:val="24"/>
        </w:rPr>
        <w:t>н</w:t>
      </w:r>
      <w:r w:rsidR="00DE6E69" w:rsidRPr="00D771F8">
        <w:rPr>
          <w:sz w:val="24"/>
          <w:szCs w:val="24"/>
        </w:rPr>
        <w:t>ном участке, в условиях, полностью исключающих возможность выхода живо</w:t>
      </w:r>
      <w:r w:rsidR="00DE6E69" w:rsidRPr="00D771F8">
        <w:rPr>
          <w:sz w:val="24"/>
          <w:szCs w:val="24"/>
        </w:rPr>
        <w:t>т</w:t>
      </w:r>
      <w:r w:rsidR="00DE6E69" w:rsidRPr="00D771F8">
        <w:rPr>
          <w:sz w:val="24"/>
          <w:szCs w:val="24"/>
        </w:rPr>
        <w:t>ного за пределы территории организации. В дневное время собаки должны н</w:t>
      </w:r>
      <w:r w:rsidR="00DE6E69" w:rsidRPr="00D771F8">
        <w:rPr>
          <w:sz w:val="24"/>
          <w:szCs w:val="24"/>
        </w:rPr>
        <w:t>а</w:t>
      </w:r>
      <w:r w:rsidR="00DE6E69" w:rsidRPr="00D771F8">
        <w:rPr>
          <w:sz w:val="24"/>
          <w:szCs w:val="24"/>
        </w:rPr>
        <w:t xml:space="preserve">ходиться на привязи или в вольерах. </w:t>
      </w:r>
      <w:r w:rsidR="007F239E" w:rsidRPr="00D771F8">
        <w:rPr>
          <w:sz w:val="24"/>
          <w:szCs w:val="24"/>
        </w:rPr>
        <w:t>О наличии собак должна быть сделана предупреждающая надпись при входе на участок.</w:t>
      </w:r>
    </w:p>
    <w:p w:rsidR="00DE6E69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 xml:space="preserve">.5.  </w:t>
      </w:r>
      <w:r w:rsidR="00DE6E69" w:rsidRPr="00D771F8">
        <w:rPr>
          <w:sz w:val="24"/>
          <w:szCs w:val="24"/>
        </w:rPr>
        <w:t xml:space="preserve">Владельцы могут выводить </w:t>
      </w:r>
      <w:r w:rsidR="007F239E" w:rsidRPr="00D771F8">
        <w:rPr>
          <w:sz w:val="24"/>
          <w:szCs w:val="24"/>
        </w:rPr>
        <w:t>собак высотой в холке свыше 30 см из жилых помещений (домов), а также изолированных территорий в общие дв</w:t>
      </w:r>
      <w:r w:rsidR="007F239E" w:rsidRPr="00D771F8">
        <w:rPr>
          <w:sz w:val="24"/>
          <w:szCs w:val="24"/>
        </w:rPr>
        <w:t>о</w:t>
      </w:r>
      <w:r w:rsidR="007F239E" w:rsidRPr="00D771F8">
        <w:rPr>
          <w:sz w:val="24"/>
          <w:szCs w:val="24"/>
        </w:rPr>
        <w:t>ры и на улицу разрешается только на коротком поводке и в наморднике (кроме щенков до трехмесячного возраста). На собак, представляющих угрозу для л</w:t>
      </w:r>
      <w:r w:rsidR="007F239E" w:rsidRPr="00D771F8">
        <w:rPr>
          <w:sz w:val="24"/>
          <w:szCs w:val="24"/>
        </w:rPr>
        <w:t>ю</w:t>
      </w:r>
      <w:r w:rsidR="007F239E" w:rsidRPr="00D771F8">
        <w:rPr>
          <w:sz w:val="24"/>
          <w:szCs w:val="24"/>
        </w:rPr>
        <w:t>дей и других животных, намордник должен надеваться в обязательном порядке. К породам собак, требующим особой ответственности владельца, относятся: бультерьер, американский стаффордширский терьер, ротвейлер, черный тер</w:t>
      </w:r>
      <w:r w:rsidR="007F239E" w:rsidRPr="00D771F8">
        <w:rPr>
          <w:sz w:val="24"/>
          <w:szCs w:val="24"/>
        </w:rPr>
        <w:t>ь</w:t>
      </w:r>
      <w:r w:rsidR="007F239E" w:rsidRPr="00D771F8">
        <w:rPr>
          <w:sz w:val="24"/>
          <w:szCs w:val="24"/>
        </w:rPr>
        <w:t>ер, кавказская овчарка, южно-русская овчарка, немецкая овчарка, московская сторожевая, дог, бульдог, ризеншнауцер, доберман, мастино, мастифф, их п</w:t>
      </w:r>
      <w:r w:rsidR="007F239E" w:rsidRPr="00D771F8">
        <w:rPr>
          <w:sz w:val="24"/>
          <w:szCs w:val="24"/>
        </w:rPr>
        <w:t>о</w:t>
      </w:r>
      <w:r w:rsidR="007F239E" w:rsidRPr="00D771F8">
        <w:rPr>
          <w:sz w:val="24"/>
          <w:szCs w:val="24"/>
        </w:rPr>
        <w:t>меси между собой, другие крупные и агрессивные собаки служебно-спортивных и бойцовых пород. Принадлежность собак к породе определяется на основании родословных документов.</w:t>
      </w:r>
    </w:p>
    <w:p w:rsidR="00DE6E69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 xml:space="preserve">.6.  </w:t>
      </w:r>
      <w:r w:rsidR="00DE6E69" w:rsidRPr="00D771F8">
        <w:rPr>
          <w:sz w:val="24"/>
          <w:szCs w:val="24"/>
        </w:rPr>
        <w:t xml:space="preserve">Запрещается выгуливать собак лицам в нетрезвом состоянии, а </w:t>
      </w:r>
      <w:r w:rsidR="007F239E" w:rsidRPr="00D771F8">
        <w:rPr>
          <w:sz w:val="24"/>
          <w:szCs w:val="24"/>
        </w:rPr>
        <w:t>служебных и сторожевых собак старше 6 месяцев лицам, не достигшим  16-ти лет</w:t>
      </w:r>
      <w:r w:rsidR="00DE6E69" w:rsidRPr="00D771F8">
        <w:rPr>
          <w:sz w:val="24"/>
          <w:szCs w:val="24"/>
        </w:rPr>
        <w:t>.</w:t>
      </w:r>
    </w:p>
    <w:p w:rsidR="00DE6E69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 xml:space="preserve">.7.  </w:t>
      </w:r>
      <w:r w:rsidR="00DE6E69" w:rsidRPr="00D771F8">
        <w:rPr>
          <w:sz w:val="24"/>
          <w:szCs w:val="24"/>
        </w:rPr>
        <w:t>Собаки, принадлежащие гражданам, организациям, полежат обязательной вакцинации против бешенства (начиная с 3-х месячного возраста и независимо от породы) в государственных ветеринарных учреждениях по ме</w:t>
      </w:r>
      <w:r w:rsidR="00DE6E69" w:rsidRPr="00D771F8">
        <w:rPr>
          <w:sz w:val="24"/>
          <w:szCs w:val="24"/>
        </w:rPr>
        <w:t>с</w:t>
      </w:r>
      <w:r w:rsidR="00DE6E69" w:rsidRPr="00D771F8">
        <w:rPr>
          <w:sz w:val="24"/>
          <w:szCs w:val="24"/>
        </w:rPr>
        <w:t xml:space="preserve">ту жительства граждан. </w:t>
      </w:r>
    </w:p>
    <w:p w:rsidR="00DE6E69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 xml:space="preserve">.8.  </w:t>
      </w:r>
      <w:r w:rsidR="00DE6E69" w:rsidRPr="00D771F8">
        <w:rPr>
          <w:sz w:val="24"/>
          <w:szCs w:val="24"/>
        </w:rPr>
        <w:t xml:space="preserve">Отлову подлежат собаки,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 </w:t>
      </w:r>
    </w:p>
    <w:p w:rsidR="00DE6E69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>.</w:t>
      </w:r>
      <w:r w:rsidR="00DE6E69" w:rsidRPr="00D771F8">
        <w:rPr>
          <w:sz w:val="24"/>
          <w:szCs w:val="24"/>
        </w:rPr>
        <w:t xml:space="preserve">9. Владельцы </w:t>
      </w:r>
      <w:r w:rsidR="0038335E" w:rsidRPr="00D771F8">
        <w:rPr>
          <w:sz w:val="24"/>
          <w:szCs w:val="24"/>
        </w:rPr>
        <w:t>домащних</w:t>
      </w:r>
      <w:r w:rsidR="00DE6E69" w:rsidRPr="00D771F8">
        <w:rPr>
          <w:sz w:val="24"/>
          <w:szCs w:val="24"/>
        </w:rPr>
        <w:t xml:space="preserve"> животных (крупный рогатый скот, лошади, мелкий рогатый скот - козы, овцы и др.) </w:t>
      </w:r>
      <w:r w:rsidR="0038335E" w:rsidRPr="00D771F8">
        <w:rPr>
          <w:sz w:val="24"/>
          <w:szCs w:val="24"/>
        </w:rPr>
        <w:t xml:space="preserve">и птиц </w:t>
      </w:r>
      <w:r w:rsidR="00DE6E69" w:rsidRPr="00D771F8">
        <w:rPr>
          <w:sz w:val="24"/>
          <w:szCs w:val="24"/>
        </w:rPr>
        <w:t xml:space="preserve">обязаны осуществлять </w:t>
      </w:r>
      <w:r w:rsidR="0038335E" w:rsidRPr="00D771F8">
        <w:rPr>
          <w:sz w:val="24"/>
          <w:szCs w:val="24"/>
        </w:rPr>
        <w:t xml:space="preserve">их </w:t>
      </w:r>
      <w:r w:rsidR="00DE6E69" w:rsidRPr="00D771F8">
        <w:rPr>
          <w:sz w:val="24"/>
          <w:szCs w:val="24"/>
        </w:rPr>
        <w:t>выпас под наблюдением владельца или уполномоченного им лица за границами жил</w:t>
      </w:r>
      <w:r w:rsidR="00DE6E69" w:rsidRPr="00D771F8">
        <w:rPr>
          <w:sz w:val="24"/>
          <w:szCs w:val="24"/>
        </w:rPr>
        <w:t>о</w:t>
      </w:r>
      <w:r w:rsidR="00DE6E69" w:rsidRPr="00D771F8">
        <w:rPr>
          <w:sz w:val="24"/>
          <w:szCs w:val="24"/>
        </w:rPr>
        <w:t xml:space="preserve">го сектора </w:t>
      </w:r>
      <w:r w:rsidR="0038335E" w:rsidRPr="00D771F8">
        <w:rPr>
          <w:sz w:val="24"/>
          <w:szCs w:val="24"/>
        </w:rPr>
        <w:t>в</w:t>
      </w:r>
      <w:r w:rsidR="00DE6E69" w:rsidRPr="00D771F8">
        <w:rPr>
          <w:sz w:val="24"/>
          <w:szCs w:val="24"/>
        </w:rPr>
        <w:t xml:space="preserve"> специально отведенных местах в границах </w:t>
      </w:r>
      <w:r w:rsidR="0038335E" w:rsidRPr="00D771F8">
        <w:rPr>
          <w:sz w:val="24"/>
          <w:szCs w:val="24"/>
        </w:rPr>
        <w:t>муниципального обр</w:t>
      </w:r>
      <w:r w:rsidR="0038335E" w:rsidRPr="00D771F8">
        <w:rPr>
          <w:sz w:val="24"/>
          <w:szCs w:val="24"/>
        </w:rPr>
        <w:t>а</w:t>
      </w:r>
      <w:r w:rsidR="0038335E" w:rsidRPr="00D771F8">
        <w:rPr>
          <w:sz w:val="24"/>
          <w:szCs w:val="24"/>
        </w:rPr>
        <w:t>зования</w:t>
      </w:r>
      <w:r w:rsidR="00DE6E69" w:rsidRPr="00D771F8">
        <w:rPr>
          <w:sz w:val="24"/>
          <w:szCs w:val="24"/>
        </w:rPr>
        <w:t xml:space="preserve">. </w:t>
      </w:r>
    </w:p>
    <w:p w:rsidR="00F32DC6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38335E" w:rsidRPr="00D771F8">
        <w:rPr>
          <w:sz w:val="24"/>
          <w:szCs w:val="24"/>
        </w:rPr>
        <w:t>.</w:t>
      </w:r>
      <w:r w:rsidR="00DE6E69" w:rsidRPr="00D771F8">
        <w:rPr>
          <w:sz w:val="24"/>
          <w:szCs w:val="24"/>
        </w:rPr>
        <w:t xml:space="preserve">10. Запрещается бесконтрольный выпас и бродяжничество </w:t>
      </w:r>
      <w:r w:rsidR="0038335E" w:rsidRPr="00D771F8">
        <w:rPr>
          <w:sz w:val="24"/>
          <w:szCs w:val="24"/>
        </w:rPr>
        <w:t>дома</w:t>
      </w:r>
      <w:r w:rsidR="0038335E" w:rsidRPr="00D771F8">
        <w:rPr>
          <w:sz w:val="24"/>
          <w:szCs w:val="24"/>
        </w:rPr>
        <w:t>ш</w:t>
      </w:r>
      <w:r w:rsidR="0038335E" w:rsidRPr="00D771F8">
        <w:rPr>
          <w:sz w:val="24"/>
          <w:szCs w:val="24"/>
        </w:rPr>
        <w:t>них</w:t>
      </w:r>
      <w:r w:rsidR="00DE6E69" w:rsidRPr="00D771F8">
        <w:rPr>
          <w:sz w:val="24"/>
          <w:szCs w:val="24"/>
        </w:rPr>
        <w:t xml:space="preserve"> животных</w:t>
      </w:r>
      <w:r w:rsidR="0038335E" w:rsidRPr="00D771F8">
        <w:rPr>
          <w:sz w:val="24"/>
          <w:szCs w:val="24"/>
        </w:rPr>
        <w:t xml:space="preserve"> и птиц</w:t>
      </w:r>
      <w:r w:rsidR="00DE6E69" w:rsidRPr="00D771F8">
        <w:rPr>
          <w:sz w:val="24"/>
          <w:szCs w:val="24"/>
        </w:rPr>
        <w:t xml:space="preserve"> в черте </w:t>
      </w:r>
      <w:r w:rsidR="0038335E" w:rsidRPr="00D771F8">
        <w:rPr>
          <w:sz w:val="24"/>
          <w:szCs w:val="24"/>
        </w:rPr>
        <w:t>муниципального образования</w:t>
      </w:r>
      <w:r w:rsidR="00DE6E69" w:rsidRPr="00D771F8">
        <w:rPr>
          <w:sz w:val="24"/>
          <w:szCs w:val="24"/>
        </w:rPr>
        <w:t>, нахождение живо</w:t>
      </w:r>
      <w:r w:rsidR="00DE6E69" w:rsidRPr="00D771F8">
        <w:rPr>
          <w:sz w:val="24"/>
          <w:szCs w:val="24"/>
        </w:rPr>
        <w:t>т</w:t>
      </w:r>
      <w:r w:rsidR="00DE6E69" w:rsidRPr="00D771F8">
        <w:rPr>
          <w:sz w:val="24"/>
          <w:szCs w:val="24"/>
        </w:rPr>
        <w:t xml:space="preserve">ных на </w:t>
      </w:r>
      <w:r w:rsidR="0038335E" w:rsidRPr="00D771F8">
        <w:rPr>
          <w:sz w:val="24"/>
          <w:szCs w:val="24"/>
        </w:rPr>
        <w:t>территориях</w:t>
      </w:r>
      <w:r w:rsidR="00DE6E69" w:rsidRPr="00D771F8">
        <w:rPr>
          <w:sz w:val="24"/>
          <w:szCs w:val="24"/>
        </w:rPr>
        <w:t xml:space="preserve"> общего пользования</w:t>
      </w:r>
      <w:r w:rsidR="0038335E" w:rsidRPr="00D771F8">
        <w:rPr>
          <w:sz w:val="24"/>
          <w:szCs w:val="24"/>
        </w:rPr>
        <w:t>.</w:t>
      </w:r>
    </w:p>
    <w:p w:rsidR="00FF60F6" w:rsidRPr="00D771F8" w:rsidRDefault="00985D30" w:rsidP="00DF4B7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11.11</w:t>
      </w:r>
      <w:r w:rsidR="00FF60F6" w:rsidRPr="00D771F8">
        <w:rPr>
          <w:sz w:val="24"/>
          <w:szCs w:val="24"/>
        </w:rPr>
        <w:t>.11. Дополнительные требования к содержанию домашних животных и птиц устанавливаются представительным органом муниципального образов</w:t>
      </w:r>
      <w:r w:rsidR="00FF60F6" w:rsidRPr="00D771F8">
        <w:rPr>
          <w:sz w:val="24"/>
          <w:szCs w:val="24"/>
        </w:rPr>
        <w:t>а</w:t>
      </w:r>
      <w:r w:rsidR="00FF60F6" w:rsidRPr="00D771F8">
        <w:rPr>
          <w:sz w:val="24"/>
          <w:szCs w:val="24"/>
        </w:rPr>
        <w:t>ния.</w:t>
      </w:r>
    </w:p>
    <w:p w:rsidR="0038335E" w:rsidRPr="00D771F8" w:rsidRDefault="0038335E" w:rsidP="003833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2DC6" w:rsidRPr="00D771F8" w:rsidRDefault="009600F7" w:rsidP="00F32DC6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Т</w:t>
      </w:r>
      <w:r w:rsidR="00F32DC6" w:rsidRPr="00D771F8">
        <w:rPr>
          <w:i/>
          <w:sz w:val="24"/>
          <w:szCs w:val="24"/>
        </w:rPr>
        <w:t>ребования к праздничному оформлению территории</w:t>
      </w:r>
    </w:p>
    <w:p w:rsidR="00F32DC6" w:rsidRPr="00D771F8" w:rsidRDefault="00F32DC6" w:rsidP="00F32DC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Праздничное оформление территории муниципального образ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 xml:space="preserve">вания рекомендуется выполнять по решению администрации </w:t>
      </w:r>
      <w:r w:rsidR="00ED6D97" w:rsidRPr="00D771F8">
        <w:rPr>
          <w:sz w:val="24"/>
          <w:szCs w:val="24"/>
        </w:rPr>
        <w:t>поселка</w:t>
      </w:r>
      <w:r w:rsidRPr="00D771F8">
        <w:rPr>
          <w:sz w:val="24"/>
          <w:szCs w:val="24"/>
        </w:rPr>
        <w:t xml:space="preserve"> на период проведе</w:t>
      </w:r>
      <w:r w:rsidR="00ED6D97" w:rsidRPr="00D771F8">
        <w:rPr>
          <w:sz w:val="24"/>
          <w:szCs w:val="24"/>
        </w:rPr>
        <w:t xml:space="preserve">ния государственных и поселковых </w:t>
      </w:r>
      <w:r w:rsidRPr="00D771F8">
        <w:rPr>
          <w:sz w:val="24"/>
          <w:szCs w:val="24"/>
        </w:rPr>
        <w:t xml:space="preserve">  праздников, мероприятий, связа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ных со знаменательными событиями.</w:t>
      </w:r>
    </w:p>
    <w:p w:rsidR="00F32DC6" w:rsidRPr="00D771F8" w:rsidRDefault="00F32DC6" w:rsidP="00F32DC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территории м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ниципального образования.</w:t>
      </w:r>
    </w:p>
    <w:p w:rsidR="00F32DC6" w:rsidRPr="00D771F8" w:rsidRDefault="00F32DC6" w:rsidP="00F32DC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Работы, связан</w:t>
      </w:r>
      <w:r w:rsidR="00ED6D97" w:rsidRPr="00D771F8">
        <w:rPr>
          <w:sz w:val="24"/>
          <w:szCs w:val="24"/>
        </w:rPr>
        <w:t xml:space="preserve">ные с проведением </w:t>
      </w:r>
      <w:r w:rsidRPr="00D771F8">
        <w:rPr>
          <w:sz w:val="24"/>
          <w:szCs w:val="24"/>
        </w:rPr>
        <w:t>торжественных и праздни</w:t>
      </w:r>
      <w:r w:rsidRPr="00D771F8">
        <w:rPr>
          <w:sz w:val="24"/>
          <w:szCs w:val="24"/>
        </w:rPr>
        <w:t>ч</w:t>
      </w:r>
      <w:r w:rsidRPr="00D771F8">
        <w:rPr>
          <w:sz w:val="24"/>
          <w:szCs w:val="24"/>
        </w:rPr>
        <w:t xml:space="preserve">ных мероприятий, рекомендуется осуществлять организациям самостоятельно за счет собственных средств, а также по договорам с администрацией </w:t>
      </w:r>
      <w:r w:rsidR="00ED6D97" w:rsidRPr="00D771F8">
        <w:rPr>
          <w:sz w:val="24"/>
          <w:szCs w:val="24"/>
        </w:rPr>
        <w:t>поселка</w:t>
      </w:r>
      <w:r w:rsidRPr="00D771F8">
        <w:rPr>
          <w:sz w:val="24"/>
          <w:szCs w:val="24"/>
        </w:rPr>
        <w:t xml:space="preserve"> в пределах средств, предусмотренных на эти цели в бюджете муниципального образования.</w:t>
      </w:r>
    </w:p>
    <w:p w:rsidR="00F32DC6" w:rsidRPr="00D771F8" w:rsidRDefault="00F32DC6" w:rsidP="00F32DC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В праздничное оформление рекомендуется включать: вывеску национальных флагов, лозунгов, гирлянд, панно, установку декоративных эл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ментов и композиций, стендов, киосков, трибун, эстрад, а также устройство праздничной иллюминации.</w:t>
      </w:r>
    </w:p>
    <w:p w:rsidR="00F32DC6" w:rsidRPr="00D771F8" w:rsidRDefault="00F32DC6" w:rsidP="00F32DC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Концепцию праздничного оформления рекомендуется опред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лять программой мероприятий и схемой размещения объектов и элементов праздничного оформления, утверждаемыми администрацией </w:t>
      </w:r>
      <w:r w:rsidR="00A07FF7" w:rsidRPr="00D771F8">
        <w:rPr>
          <w:sz w:val="24"/>
          <w:szCs w:val="24"/>
        </w:rPr>
        <w:t>поселка</w:t>
      </w:r>
      <w:r w:rsidRPr="00D771F8">
        <w:rPr>
          <w:sz w:val="24"/>
          <w:szCs w:val="24"/>
        </w:rPr>
        <w:t>.</w:t>
      </w:r>
    </w:p>
    <w:p w:rsidR="00F32DC6" w:rsidRPr="00D771F8" w:rsidRDefault="00F32DC6" w:rsidP="00F32DC6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При изготовлении и установке элементов праздничного офор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ления не допускается снимать, повреждать и ухудшать видимость технических средств регулирования дорожного движения.</w:t>
      </w:r>
    </w:p>
    <w:p w:rsidR="00F32DC6" w:rsidRPr="00D771F8" w:rsidRDefault="00F32DC6" w:rsidP="00F32DC6">
      <w:pPr>
        <w:tabs>
          <w:tab w:val="left" w:pos="1701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Особые требования к доступности городской среды</w:t>
      </w:r>
      <w:r w:rsidR="005A24DA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При проектировании объектов благоустройства жилой среды, улиц и дорог, объектов культурно-бытового обслуживания </w:t>
      </w:r>
      <w:r w:rsidR="002B2C7B" w:rsidRPr="00D771F8">
        <w:rPr>
          <w:sz w:val="24"/>
          <w:szCs w:val="24"/>
        </w:rPr>
        <w:t>необходимо</w:t>
      </w:r>
      <w:r w:rsidRPr="00D771F8">
        <w:rPr>
          <w:sz w:val="24"/>
          <w:szCs w:val="24"/>
        </w:rPr>
        <w:t xml:space="preserve"> пред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сматривать доступность среды для пожилых лиц и инвалидов, оснащение этих объектов элементами и техническими средствами, способствующими передв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жению престарелых и инвалидов.</w:t>
      </w:r>
    </w:p>
    <w:p w:rsidR="00BF2D71" w:rsidRPr="00D771F8" w:rsidRDefault="00BF2D71" w:rsidP="00A632BE">
      <w:pPr>
        <w:numPr>
          <w:ilvl w:val="2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Проектирование, строительство, установка технических средств и оборудования, способствующих передвижению пожилых лиц и инвалидов, </w:t>
      </w:r>
      <w:r w:rsidR="002B2C7B" w:rsidRPr="00D771F8">
        <w:rPr>
          <w:sz w:val="24"/>
          <w:szCs w:val="24"/>
        </w:rPr>
        <w:t>н</w:t>
      </w:r>
      <w:r w:rsidR="002B2C7B" w:rsidRPr="00D771F8">
        <w:rPr>
          <w:sz w:val="24"/>
          <w:szCs w:val="24"/>
        </w:rPr>
        <w:t>е</w:t>
      </w:r>
      <w:r w:rsidR="002B2C7B" w:rsidRPr="00D771F8">
        <w:rPr>
          <w:sz w:val="24"/>
          <w:szCs w:val="24"/>
        </w:rPr>
        <w:t>обходимо</w:t>
      </w:r>
      <w:r w:rsidRPr="00D771F8">
        <w:rPr>
          <w:sz w:val="24"/>
          <w:szCs w:val="24"/>
        </w:rPr>
        <w:t xml:space="preserve"> осуществлять при новом строительстве заказчиком в соответствии с утвержденной проектной документацией.</w:t>
      </w:r>
    </w:p>
    <w:p w:rsidR="00BF2D71" w:rsidRPr="00D771F8" w:rsidRDefault="00BF2D71" w:rsidP="00A632BE">
      <w:pPr>
        <w:pStyle w:val="1"/>
        <w:numPr>
          <w:ilvl w:val="0"/>
          <w:numId w:val="44"/>
        </w:numPr>
        <w:spacing w:line="240" w:lineRule="auto"/>
        <w:ind w:left="0"/>
        <w:jc w:val="center"/>
        <w:rPr>
          <w:b/>
          <w:sz w:val="24"/>
          <w:szCs w:val="24"/>
        </w:rPr>
      </w:pPr>
      <w:bookmarkStart w:id="25" w:name="_Toc472352465"/>
      <w:r w:rsidRPr="00D771F8">
        <w:rPr>
          <w:b/>
          <w:sz w:val="24"/>
          <w:szCs w:val="24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  <w:bookmarkEnd w:id="25"/>
    </w:p>
    <w:p w:rsidR="00BF2D71" w:rsidRPr="00D771F8" w:rsidRDefault="00BF2D71" w:rsidP="00A632BE">
      <w:pPr>
        <w:spacing w:line="240" w:lineRule="auto"/>
        <w:ind w:left="450" w:firstLine="567"/>
        <w:rPr>
          <w:sz w:val="24"/>
          <w:szCs w:val="24"/>
        </w:rPr>
      </w:pP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Общие положения. Задачи, польза и формы общественного уч</w:t>
      </w:r>
      <w:r w:rsidRPr="00D771F8">
        <w:rPr>
          <w:i/>
          <w:sz w:val="24"/>
          <w:szCs w:val="24"/>
        </w:rPr>
        <w:t>а</w:t>
      </w:r>
      <w:r w:rsidRPr="00D771F8">
        <w:rPr>
          <w:i/>
          <w:sz w:val="24"/>
          <w:szCs w:val="24"/>
        </w:rPr>
        <w:t>стия.</w:t>
      </w:r>
      <w:r w:rsidRPr="00D771F8">
        <w:rPr>
          <w:b/>
          <w:i/>
          <w:color w:val="980000"/>
          <w:sz w:val="24"/>
          <w:szCs w:val="24"/>
        </w:rPr>
        <w:t xml:space="preserve">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Вовлеченность в принятие решений и реализацию проектов, р</w:t>
      </w:r>
      <w:r w:rsidRPr="00D771F8">
        <w:rPr>
          <w:sz w:val="24"/>
          <w:szCs w:val="24"/>
          <w:highlight w:val="white"/>
        </w:rPr>
        <w:t>е</w:t>
      </w:r>
      <w:r w:rsidRPr="00D771F8">
        <w:rPr>
          <w:sz w:val="24"/>
          <w:szCs w:val="24"/>
          <w:highlight w:val="white"/>
        </w:rPr>
        <w:t>альный учет мнения всех субъектов городского развития, повышает их удовл</w:t>
      </w:r>
      <w:r w:rsidRPr="00D771F8">
        <w:rPr>
          <w:sz w:val="24"/>
          <w:szCs w:val="24"/>
          <w:highlight w:val="white"/>
        </w:rPr>
        <w:t>е</w:t>
      </w:r>
      <w:r w:rsidRPr="00D771F8">
        <w:rPr>
          <w:sz w:val="24"/>
          <w:szCs w:val="24"/>
          <w:highlight w:val="white"/>
        </w:rPr>
        <w:t>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</w:t>
      </w:r>
      <w:r w:rsidRPr="00D771F8">
        <w:rPr>
          <w:sz w:val="24"/>
          <w:szCs w:val="24"/>
          <w:highlight w:val="white"/>
        </w:rPr>
        <w:t>б</w:t>
      </w:r>
      <w:r w:rsidRPr="00D771F8">
        <w:rPr>
          <w:sz w:val="24"/>
          <w:szCs w:val="24"/>
          <w:highlight w:val="white"/>
        </w:rPr>
        <w:t>ность принадлежности к целому). Важно, чтобы и физическая среда, и социал</w:t>
      </w:r>
      <w:r w:rsidRPr="00D771F8">
        <w:rPr>
          <w:sz w:val="24"/>
          <w:szCs w:val="24"/>
          <w:highlight w:val="white"/>
        </w:rPr>
        <w:t>ь</w:t>
      </w:r>
      <w:r w:rsidRPr="00D771F8">
        <w:rPr>
          <w:sz w:val="24"/>
          <w:szCs w:val="24"/>
          <w:highlight w:val="white"/>
        </w:rPr>
        <w:t>ные регламенты и культура подчеркивали общность и личную ответственность, создавали возможности для знакомства</w:t>
      </w:r>
      <w:r w:rsidR="008359FA" w:rsidRPr="00D771F8">
        <w:rPr>
          <w:sz w:val="24"/>
          <w:szCs w:val="24"/>
          <w:highlight w:val="white"/>
        </w:rPr>
        <w:t xml:space="preserve"> и стимулировали общение жителей п</w:t>
      </w:r>
      <w:r w:rsidR="008359FA" w:rsidRPr="00D771F8">
        <w:rPr>
          <w:sz w:val="24"/>
          <w:szCs w:val="24"/>
          <w:highlight w:val="white"/>
        </w:rPr>
        <w:t>о</w:t>
      </w:r>
      <w:r w:rsidR="008359FA" w:rsidRPr="00D771F8">
        <w:rPr>
          <w:sz w:val="24"/>
          <w:szCs w:val="24"/>
          <w:highlight w:val="white"/>
        </w:rPr>
        <w:t>селка</w:t>
      </w:r>
      <w:r w:rsidRPr="00D771F8">
        <w:rPr>
          <w:sz w:val="24"/>
          <w:szCs w:val="24"/>
          <w:highlight w:val="white"/>
        </w:rPr>
        <w:t xml:space="preserve">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</w:t>
      </w:r>
      <w:r w:rsidR="00A632BE" w:rsidRPr="00D771F8">
        <w:rPr>
          <w:sz w:val="24"/>
          <w:szCs w:val="24"/>
          <w:highlight w:val="white"/>
        </w:rPr>
        <w:t xml:space="preserve">верие между органами </w:t>
      </w:r>
      <w:r w:rsidRPr="00D771F8">
        <w:rPr>
          <w:sz w:val="24"/>
          <w:szCs w:val="24"/>
          <w:highlight w:val="white"/>
        </w:rPr>
        <w:t xml:space="preserve">муниципальной власти и </w:t>
      </w:r>
      <w:r w:rsidR="00A632BE" w:rsidRPr="00D771F8">
        <w:rPr>
          <w:sz w:val="24"/>
          <w:szCs w:val="24"/>
          <w:highlight w:val="white"/>
        </w:rPr>
        <w:t>жителями</w:t>
      </w:r>
      <w:r w:rsidRPr="00D771F8">
        <w:rPr>
          <w:sz w:val="24"/>
          <w:szCs w:val="24"/>
          <w:highlight w:val="white"/>
        </w:rPr>
        <w:t>, формирует лоял</w:t>
      </w:r>
      <w:r w:rsidRPr="00D771F8">
        <w:rPr>
          <w:sz w:val="24"/>
          <w:szCs w:val="24"/>
          <w:highlight w:val="white"/>
        </w:rPr>
        <w:t>ь</w:t>
      </w:r>
      <w:r w:rsidRPr="00D771F8">
        <w:rPr>
          <w:sz w:val="24"/>
          <w:szCs w:val="24"/>
          <w:highlight w:val="white"/>
        </w:rPr>
        <w:t>ность со стороны населения и создаёт кредит доверия на будущее, а в перспе</w:t>
      </w:r>
      <w:r w:rsidRPr="00D771F8">
        <w:rPr>
          <w:sz w:val="24"/>
          <w:szCs w:val="24"/>
          <w:highlight w:val="white"/>
        </w:rPr>
        <w:t>к</w:t>
      </w:r>
      <w:r w:rsidRPr="00D771F8">
        <w:rPr>
          <w:sz w:val="24"/>
          <w:szCs w:val="24"/>
          <w:highlight w:val="white"/>
        </w:rPr>
        <w:t>тиве превращает горожан и других субъектов в партнёров органов власти.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 xml:space="preserve">Новый запрос на соучастие со стороны органов </w:t>
      </w:r>
      <w:r w:rsidR="00A632BE" w:rsidRPr="00D771F8">
        <w:rPr>
          <w:sz w:val="24"/>
          <w:szCs w:val="24"/>
          <w:highlight w:val="white"/>
        </w:rPr>
        <w:t xml:space="preserve">муниципальной </w:t>
      </w:r>
      <w:r w:rsidRPr="00D771F8">
        <w:rPr>
          <w:sz w:val="24"/>
          <w:szCs w:val="24"/>
          <w:highlight w:val="white"/>
        </w:rPr>
        <w:t>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</w:t>
      </w:r>
      <w:r w:rsidRPr="00D771F8">
        <w:rPr>
          <w:sz w:val="24"/>
          <w:szCs w:val="24"/>
          <w:highlight w:val="white"/>
        </w:rPr>
        <w:t>е</w:t>
      </w:r>
      <w:r w:rsidRPr="00D771F8">
        <w:rPr>
          <w:sz w:val="24"/>
          <w:szCs w:val="24"/>
          <w:highlight w:val="white"/>
        </w:rPr>
        <w:t>ства решений, открывает скрытые ресурсы всех субъектов развития, содейств</w:t>
      </w:r>
      <w:r w:rsidRPr="00D771F8">
        <w:rPr>
          <w:sz w:val="24"/>
          <w:szCs w:val="24"/>
          <w:highlight w:val="white"/>
        </w:rPr>
        <w:t>у</w:t>
      </w:r>
      <w:r w:rsidRPr="00D771F8">
        <w:rPr>
          <w:sz w:val="24"/>
          <w:szCs w:val="24"/>
          <w:highlight w:val="white"/>
        </w:rPr>
        <w:t>ет развитию местных кадров, предоставляет новые возможности для повыш</w:t>
      </w:r>
      <w:r w:rsidRPr="00D771F8">
        <w:rPr>
          <w:sz w:val="24"/>
          <w:szCs w:val="24"/>
          <w:highlight w:val="white"/>
        </w:rPr>
        <w:t>е</w:t>
      </w:r>
      <w:r w:rsidRPr="00D771F8">
        <w:rPr>
          <w:sz w:val="24"/>
          <w:szCs w:val="24"/>
          <w:highlight w:val="white"/>
        </w:rPr>
        <w:t>ния социальной связанности, ра</w:t>
      </w:r>
      <w:r w:rsidR="004616A3" w:rsidRPr="00D771F8">
        <w:rPr>
          <w:sz w:val="24"/>
          <w:szCs w:val="24"/>
          <w:highlight w:val="white"/>
        </w:rPr>
        <w:t>звивает социальный капитал поселк</w:t>
      </w:r>
      <w:r w:rsidRPr="00D771F8">
        <w:rPr>
          <w:sz w:val="24"/>
          <w:szCs w:val="24"/>
          <w:highlight w:val="white"/>
        </w:rPr>
        <w:t>а и спосо</w:t>
      </w:r>
      <w:r w:rsidRPr="00D771F8">
        <w:rPr>
          <w:sz w:val="24"/>
          <w:szCs w:val="24"/>
          <w:highlight w:val="white"/>
        </w:rPr>
        <w:t>б</w:t>
      </w:r>
      <w:r w:rsidRPr="00D771F8">
        <w:rPr>
          <w:sz w:val="24"/>
          <w:szCs w:val="24"/>
          <w:highlight w:val="white"/>
        </w:rPr>
        <w:t>ствует формированию новых субъектов раз</w:t>
      </w:r>
      <w:r w:rsidR="00E7086F" w:rsidRPr="00D771F8">
        <w:rPr>
          <w:sz w:val="24"/>
          <w:szCs w:val="24"/>
          <w:highlight w:val="white"/>
        </w:rPr>
        <w:t>вития, кто готов думать о поселке</w:t>
      </w:r>
      <w:r w:rsidRPr="00D771F8">
        <w:rPr>
          <w:sz w:val="24"/>
          <w:szCs w:val="24"/>
          <w:highlight w:val="white"/>
        </w:rPr>
        <w:t>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BF2D71" w:rsidRPr="00D771F8" w:rsidRDefault="00BF2D71" w:rsidP="00A632BE">
      <w:pPr>
        <w:spacing w:line="240" w:lineRule="auto"/>
        <w:ind w:left="720" w:firstLine="567"/>
        <w:jc w:val="both"/>
        <w:rPr>
          <w:sz w:val="24"/>
          <w:szCs w:val="24"/>
        </w:rPr>
      </w:pPr>
      <w:r w:rsidRPr="00D771F8">
        <w:rPr>
          <w:sz w:val="24"/>
          <w:szCs w:val="24"/>
          <w:highlight w:val="white"/>
        </w:rPr>
        <w:t xml:space="preserve"> </w:t>
      </w: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Основные решения</w:t>
      </w:r>
      <w:r w:rsidR="00A632BE" w:rsidRPr="00D771F8">
        <w:rPr>
          <w:i/>
          <w:sz w:val="24"/>
          <w:szCs w:val="24"/>
        </w:rPr>
        <w:t>.</w:t>
      </w:r>
    </w:p>
    <w:p w:rsidR="00BF2D71" w:rsidRPr="00D771F8" w:rsidRDefault="00A632BE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sz w:val="24"/>
          <w:szCs w:val="24"/>
        </w:rPr>
        <w:t>1</w:t>
      </w:r>
      <w:r w:rsidR="00BF2D71" w:rsidRPr="00D771F8">
        <w:rPr>
          <w:sz w:val="24"/>
          <w:szCs w:val="24"/>
        </w:rPr>
        <w:t>) формирование нового общественного института развития, обеспеч</w:t>
      </w:r>
      <w:r w:rsidR="00BF2D71" w:rsidRPr="00D771F8">
        <w:rPr>
          <w:sz w:val="24"/>
          <w:szCs w:val="24"/>
        </w:rPr>
        <w:t>и</w:t>
      </w:r>
      <w:r w:rsidR="00BF2D71" w:rsidRPr="00D771F8">
        <w:rPr>
          <w:sz w:val="24"/>
          <w:szCs w:val="24"/>
        </w:rPr>
        <w:t xml:space="preserve">вающего максимально эффективное представление интересов и включение способностей и </w:t>
      </w:r>
      <w:r w:rsidR="004616A3" w:rsidRPr="00D771F8">
        <w:rPr>
          <w:sz w:val="24"/>
          <w:szCs w:val="24"/>
        </w:rPr>
        <w:t>ресурсов всех субъектов поселково</w:t>
      </w:r>
      <w:r w:rsidR="00BF2D71" w:rsidRPr="00D771F8">
        <w:rPr>
          <w:sz w:val="24"/>
          <w:szCs w:val="24"/>
        </w:rPr>
        <w:t>й жизни в процесс развития территории;</w:t>
      </w:r>
    </w:p>
    <w:p w:rsidR="00BF2D71" w:rsidRPr="00D771F8" w:rsidRDefault="00A632BE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2</w:t>
      </w:r>
      <w:r w:rsidR="00BF2D71" w:rsidRPr="00D771F8">
        <w:rPr>
          <w:sz w:val="24"/>
          <w:szCs w:val="24"/>
        </w:rPr>
        <w:t>) разработка внутренних регламентов, регулирующих процесс обществе</w:t>
      </w:r>
      <w:r w:rsidR="00BF2D71" w:rsidRPr="00D771F8">
        <w:rPr>
          <w:sz w:val="24"/>
          <w:szCs w:val="24"/>
        </w:rPr>
        <w:t>н</w:t>
      </w:r>
      <w:r w:rsidR="00BF2D71" w:rsidRPr="00D771F8">
        <w:rPr>
          <w:sz w:val="24"/>
          <w:szCs w:val="24"/>
        </w:rPr>
        <w:t xml:space="preserve">ного соучастия; </w:t>
      </w:r>
    </w:p>
    <w:p w:rsidR="00BF2D71" w:rsidRPr="00D771F8" w:rsidRDefault="00A632BE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3</w:t>
      </w:r>
      <w:r w:rsidR="00BF2D71" w:rsidRPr="00D771F8">
        <w:rPr>
          <w:sz w:val="24"/>
          <w:szCs w:val="24"/>
        </w:rPr>
        <w:t>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</w:t>
      </w:r>
      <w:r w:rsidR="004616A3" w:rsidRPr="00D771F8">
        <w:rPr>
          <w:sz w:val="24"/>
          <w:szCs w:val="24"/>
        </w:rPr>
        <w:t>ины сп</w:t>
      </w:r>
      <w:r w:rsidR="004616A3" w:rsidRPr="00D771F8">
        <w:rPr>
          <w:sz w:val="24"/>
          <w:szCs w:val="24"/>
        </w:rPr>
        <w:t>е</w:t>
      </w:r>
      <w:r w:rsidR="004616A3" w:rsidRPr="00D771F8">
        <w:rPr>
          <w:sz w:val="24"/>
          <w:szCs w:val="24"/>
        </w:rPr>
        <w:t>циальных знаний у жителей поселка и других субъектов поселков</w:t>
      </w:r>
      <w:r w:rsidR="00BF2D71" w:rsidRPr="00D771F8">
        <w:rPr>
          <w:sz w:val="24"/>
          <w:szCs w:val="24"/>
        </w:rPr>
        <w:t>ой жизни;</w:t>
      </w:r>
    </w:p>
    <w:p w:rsidR="00BF2D71" w:rsidRPr="00D771F8" w:rsidRDefault="00A632BE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4</w:t>
      </w:r>
      <w:r w:rsidR="00BF2D71" w:rsidRPr="00D771F8">
        <w:rPr>
          <w:sz w:val="24"/>
          <w:szCs w:val="24"/>
        </w:rPr>
        <w:t>) в целях обеспечения широкого участия всех заинтересованных сторон и оптимального сочетания общественных интересов и пожеланий и професси</w:t>
      </w:r>
      <w:r w:rsidR="00BF2D71" w:rsidRPr="00D771F8">
        <w:rPr>
          <w:sz w:val="24"/>
          <w:szCs w:val="24"/>
        </w:rPr>
        <w:t>о</w:t>
      </w:r>
      <w:r w:rsidR="00BF2D71" w:rsidRPr="00D771F8">
        <w:rPr>
          <w:sz w:val="24"/>
          <w:szCs w:val="24"/>
        </w:rPr>
        <w:t xml:space="preserve">нальной экспертизы, </w:t>
      </w:r>
      <w:r w:rsidRPr="00D771F8">
        <w:rPr>
          <w:sz w:val="24"/>
          <w:szCs w:val="24"/>
        </w:rPr>
        <w:t>необходимо</w:t>
      </w:r>
      <w:r w:rsidR="00BF2D71" w:rsidRPr="00D771F8">
        <w:rPr>
          <w:sz w:val="24"/>
          <w:szCs w:val="24"/>
        </w:rPr>
        <w:t xml:space="preserve"> провести следующие процедуры: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 этап:  максимизация общественного участия на этапе выявления общ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ственного запроса, формулировки движущих ценностей и определения целей рассматриваемого проекта;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2 этап: совмещение общественного участия и профессиональной эксперт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зы в выработке альтернативных концепций решения задачи, в том числе с и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пользованием механизма проектных семинаров и открытых конкурсов;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3 этап: рассмотрение созданных вариантов с вовлечением всех субъектов </w:t>
      </w:r>
      <w:r w:rsidR="004616A3" w:rsidRPr="00D771F8">
        <w:rPr>
          <w:sz w:val="24"/>
          <w:szCs w:val="24"/>
        </w:rPr>
        <w:t>поселков</w:t>
      </w:r>
      <w:r w:rsidRPr="00D771F8">
        <w:rPr>
          <w:sz w:val="24"/>
          <w:szCs w:val="24"/>
        </w:rPr>
        <w:t>ой жизни, имеющих отношение к данной территории и данному вопр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су;</w:t>
      </w:r>
    </w:p>
    <w:p w:rsidR="00BF2D71" w:rsidRPr="00D771F8" w:rsidRDefault="00BF2D71" w:rsidP="00A632BE">
      <w:pPr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  <w:r w:rsidRPr="00D771F8">
        <w:rPr>
          <w:b/>
          <w:color w:val="980000"/>
          <w:sz w:val="24"/>
          <w:szCs w:val="24"/>
        </w:rPr>
        <w:t xml:space="preserve">  </w:t>
      </w: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Принципы организации общественного участия</w:t>
      </w:r>
      <w:r w:rsidR="00A632BE" w:rsidRPr="00D771F8">
        <w:rPr>
          <w:i/>
          <w:sz w:val="24"/>
          <w:szCs w:val="24"/>
        </w:rPr>
        <w:t>.</w:t>
      </w:r>
      <w:r w:rsidRPr="00D771F8">
        <w:rPr>
          <w:b/>
          <w:i/>
          <w:color w:val="980000"/>
          <w:sz w:val="24"/>
          <w:szCs w:val="24"/>
        </w:rPr>
        <w:t xml:space="preserve"> 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Все формы общественного участия направлены на наиболее по</w:t>
      </w:r>
      <w:r w:rsidRPr="00D771F8">
        <w:rPr>
          <w:sz w:val="24"/>
          <w:szCs w:val="24"/>
          <w:highlight w:val="white"/>
        </w:rPr>
        <w:t>л</w:t>
      </w:r>
      <w:r w:rsidRPr="00D771F8">
        <w:rPr>
          <w:sz w:val="24"/>
          <w:szCs w:val="24"/>
          <w:highlight w:val="white"/>
        </w:rPr>
        <w:t>ное включение всех заинтересованных сторон, на выявление их истинных инт</w:t>
      </w:r>
      <w:r w:rsidRPr="00D771F8">
        <w:rPr>
          <w:sz w:val="24"/>
          <w:szCs w:val="24"/>
          <w:highlight w:val="white"/>
        </w:rPr>
        <w:t>е</w:t>
      </w:r>
      <w:r w:rsidRPr="00D771F8">
        <w:rPr>
          <w:sz w:val="24"/>
          <w:szCs w:val="24"/>
          <w:highlight w:val="white"/>
        </w:rPr>
        <w:t>ресов и ценностей, их отражение в прое</w:t>
      </w:r>
      <w:r w:rsidR="004616A3" w:rsidRPr="00D771F8">
        <w:rPr>
          <w:sz w:val="24"/>
          <w:szCs w:val="24"/>
          <w:highlight w:val="white"/>
        </w:rPr>
        <w:t>ктировании любых</w:t>
      </w:r>
      <w:r w:rsidRPr="00D771F8">
        <w:rPr>
          <w:sz w:val="24"/>
          <w:szCs w:val="24"/>
          <w:highlight w:val="white"/>
        </w:rPr>
        <w:t xml:space="preserve"> изменений, на до</w:t>
      </w:r>
      <w:r w:rsidRPr="00D771F8">
        <w:rPr>
          <w:sz w:val="24"/>
          <w:szCs w:val="24"/>
          <w:highlight w:val="white"/>
        </w:rPr>
        <w:t>с</w:t>
      </w:r>
      <w:r w:rsidRPr="00D771F8">
        <w:rPr>
          <w:sz w:val="24"/>
          <w:szCs w:val="24"/>
          <w:highlight w:val="white"/>
        </w:rPr>
        <w:t>тижение согласия по целям и планам реализации проектов, на мобилизацию и об</w:t>
      </w:r>
      <w:r w:rsidR="004616A3" w:rsidRPr="00D771F8">
        <w:rPr>
          <w:sz w:val="24"/>
          <w:szCs w:val="24"/>
          <w:highlight w:val="white"/>
        </w:rPr>
        <w:t>ъединение всех субъектов поселков</w:t>
      </w:r>
      <w:r w:rsidRPr="00D771F8">
        <w:rPr>
          <w:sz w:val="24"/>
          <w:szCs w:val="24"/>
          <w:highlight w:val="white"/>
        </w:rPr>
        <w:t>ой жизни вокруг проектов реализующих стратегию развития территории.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Открытое обсуждение проектов благоустройства территорий орг</w:t>
      </w:r>
      <w:r w:rsidRPr="00D771F8">
        <w:rPr>
          <w:sz w:val="24"/>
          <w:szCs w:val="24"/>
          <w:highlight w:val="white"/>
        </w:rPr>
        <w:t>а</w:t>
      </w:r>
      <w:r w:rsidRPr="00D771F8">
        <w:rPr>
          <w:sz w:val="24"/>
          <w:szCs w:val="24"/>
          <w:highlight w:val="white"/>
        </w:rPr>
        <w:t>низ</w:t>
      </w:r>
      <w:r w:rsidR="00513A22" w:rsidRPr="00D771F8">
        <w:rPr>
          <w:sz w:val="24"/>
          <w:szCs w:val="24"/>
          <w:highlight w:val="white"/>
        </w:rPr>
        <w:t>уется</w:t>
      </w:r>
      <w:r w:rsidRPr="00D771F8">
        <w:rPr>
          <w:sz w:val="24"/>
          <w:szCs w:val="24"/>
          <w:highlight w:val="white"/>
        </w:rPr>
        <w:t xml:space="preserve"> на этапе формулирования задач проекта и по итогам каждого из эт</w:t>
      </w:r>
      <w:r w:rsidRPr="00D771F8">
        <w:rPr>
          <w:sz w:val="24"/>
          <w:szCs w:val="24"/>
          <w:highlight w:val="white"/>
        </w:rPr>
        <w:t>а</w:t>
      </w:r>
      <w:r w:rsidRPr="00D771F8">
        <w:rPr>
          <w:sz w:val="24"/>
          <w:szCs w:val="24"/>
          <w:highlight w:val="white"/>
        </w:rPr>
        <w:t>пов проектирования.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Все решения, касающиеся благоустройства и развития территорий принима</w:t>
      </w:r>
      <w:r w:rsidR="00513A22" w:rsidRPr="00D771F8">
        <w:rPr>
          <w:sz w:val="24"/>
          <w:szCs w:val="24"/>
          <w:highlight w:val="white"/>
        </w:rPr>
        <w:t>ю</w:t>
      </w:r>
      <w:r w:rsidRPr="00D771F8">
        <w:rPr>
          <w:sz w:val="24"/>
          <w:szCs w:val="24"/>
          <w:highlight w:val="white"/>
        </w:rPr>
        <w:t>тся открыто и гласно, с учетом мнения жителей соответствующих те</w:t>
      </w:r>
      <w:r w:rsidRPr="00D771F8">
        <w:rPr>
          <w:sz w:val="24"/>
          <w:szCs w:val="24"/>
          <w:highlight w:val="white"/>
        </w:rPr>
        <w:t>р</w:t>
      </w:r>
      <w:r w:rsidRPr="00D771F8">
        <w:rPr>
          <w:sz w:val="24"/>
          <w:szCs w:val="24"/>
          <w:highlight w:val="white"/>
        </w:rPr>
        <w:t>ритор</w:t>
      </w:r>
      <w:r w:rsidR="004616A3" w:rsidRPr="00D771F8">
        <w:rPr>
          <w:sz w:val="24"/>
          <w:szCs w:val="24"/>
          <w:highlight w:val="white"/>
        </w:rPr>
        <w:t>ий и всех субъектов</w:t>
      </w:r>
      <w:r w:rsidRPr="00D771F8">
        <w:rPr>
          <w:sz w:val="24"/>
          <w:szCs w:val="24"/>
          <w:highlight w:val="white"/>
        </w:rPr>
        <w:t xml:space="preserve"> жизни</w:t>
      </w:r>
      <w:r w:rsidR="004616A3" w:rsidRPr="00D771F8">
        <w:rPr>
          <w:sz w:val="24"/>
          <w:szCs w:val="24"/>
          <w:highlight w:val="white"/>
        </w:rPr>
        <w:t xml:space="preserve"> поселка</w:t>
      </w:r>
      <w:r w:rsidRPr="00D771F8">
        <w:rPr>
          <w:sz w:val="24"/>
          <w:szCs w:val="24"/>
          <w:highlight w:val="white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Для повышения уровня доступности информации и информиров</w:t>
      </w:r>
      <w:r w:rsidRPr="00D771F8">
        <w:rPr>
          <w:sz w:val="24"/>
          <w:szCs w:val="24"/>
          <w:highlight w:val="white"/>
        </w:rPr>
        <w:t>а</w:t>
      </w:r>
      <w:r w:rsidRPr="00D771F8">
        <w:rPr>
          <w:sz w:val="24"/>
          <w:szCs w:val="24"/>
          <w:highlight w:val="white"/>
        </w:rPr>
        <w:t>ния населе</w:t>
      </w:r>
      <w:r w:rsidR="008359FA" w:rsidRPr="00D771F8">
        <w:rPr>
          <w:sz w:val="24"/>
          <w:szCs w:val="24"/>
          <w:highlight w:val="white"/>
        </w:rPr>
        <w:t>ния и других субъектов поселковой</w:t>
      </w:r>
      <w:r w:rsidRPr="00D771F8">
        <w:rPr>
          <w:sz w:val="24"/>
          <w:szCs w:val="24"/>
          <w:highlight w:val="white"/>
        </w:rPr>
        <w:t xml:space="preserve"> жизни о задачах и проектах в сфере благоустройства и комплексного развития городской среды </w:t>
      </w:r>
      <w:r w:rsidR="00513A22" w:rsidRPr="00D771F8">
        <w:rPr>
          <w:sz w:val="24"/>
          <w:szCs w:val="24"/>
          <w:highlight w:val="white"/>
        </w:rPr>
        <w:t>на офиц</w:t>
      </w:r>
      <w:r w:rsidR="00513A22" w:rsidRPr="00D771F8">
        <w:rPr>
          <w:sz w:val="24"/>
          <w:szCs w:val="24"/>
          <w:highlight w:val="white"/>
        </w:rPr>
        <w:t>и</w:t>
      </w:r>
      <w:r w:rsidR="00513A22" w:rsidRPr="00D771F8">
        <w:rPr>
          <w:sz w:val="24"/>
          <w:szCs w:val="24"/>
          <w:highlight w:val="white"/>
        </w:rPr>
        <w:t xml:space="preserve">альном </w:t>
      </w:r>
      <w:r w:rsidR="00513A22" w:rsidRPr="00D771F8">
        <w:rPr>
          <w:sz w:val="24"/>
          <w:szCs w:val="24"/>
        </w:rPr>
        <w:t xml:space="preserve">сайте муниципального образования по адресу: </w:t>
      </w:r>
      <w:hyperlink r:id="rId9" w:history="1">
        <w:r w:rsidR="008359FA" w:rsidRPr="00D771F8">
          <w:rPr>
            <w:rStyle w:val="aa"/>
            <w:rFonts w:cs="Arial"/>
            <w:sz w:val="24"/>
            <w:szCs w:val="24"/>
          </w:rPr>
          <w:t xml:space="preserve"> http://olimskiyss.rkursk.ru/</w:t>
        </w:r>
      </w:hyperlink>
      <w:r w:rsidR="00513A22" w:rsidRPr="00D771F8">
        <w:rPr>
          <w:sz w:val="24"/>
          <w:szCs w:val="24"/>
        </w:rPr>
        <w:t xml:space="preserve"> создан раздел</w:t>
      </w:r>
      <w:r w:rsidRPr="00D771F8">
        <w:rPr>
          <w:sz w:val="24"/>
          <w:szCs w:val="24"/>
          <w:highlight w:val="white"/>
        </w:rPr>
        <w:t>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BF2D71" w:rsidRPr="00D771F8" w:rsidRDefault="00513A22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  <w:highlight w:val="white"/>
        </w:rPr>
        <w:t>О</w:t>
      </w:r>
      <w:r w:rsidR="00BF2D71" w:rsidRPr="00D771F8">
        <w:rPr>
          <w:sz w:val="24"/>
          <w:szCs w:val="24"/>
          <w:highlight w:val="white"/>
        </w:rPr>
        <w:t>беспечи</w:t>
      </w:r>
      <w:r w:rsidRPr="00D771F8">
        <w:rPr>
          <w:sz w:val="24"/>
          <w:szCs w:val="24"/>
          <w:highlight w:val="white"/>
        </w:rPr>
        <w:t>вается</w:t>
      </w:r>
      <w:r w:rsidR="00BF2D71" w:rsidRPr="00D771F8">
        <w:rPr>
          <w:sz w:val="24"/>
          <w:szCs w:val="24"/>
          <w:highlight w:val="white"/>
        </w:rPr>
        <w:t xml:space="preserve"> свободный доступ в сети «Интернет» к основной проектной и конкурсной документации, </w:t>
      </w:r>
      <w:r w:rsidR="008359FA" w:rsidRPr="00D771F8">
        <w:rPr>
          <w:sz w:val="24"/>
          <w:szCs w:val="24"/>
          <w:highlight w:val="white"/>
        </w:rPr>
        <w:t>в том числе возможно размещение</w:t>
      </w:r>
      <w:r w:rsidRPr="00D771F8">
        <w:rPr>
          <w:sz w:val="24"/>
          <w:szCs w:val="24"/>
          <w:highlight w:val="white"/>
        </w:rPr>
        <w:t xml:space="preserve"> аудио (</w:t>
      </w:r>
      <w:r w:rsidR="00BF2D71" w:rsidRPr="00D771F8">
        <w:rPr>
          <w:sz w:val="24"/>
          <w:szCs w:val="24"/>
          <w:highlight w:val="white"/>
        </w:rPr>
        <w:t>видеозапись</w:t>
      </w:r>
      <w:r w:rsidRPr="00D771F8">
        <w:rPr>
          <w:sz w:val="24"/>
          <w:szCs w:val="24"/>
          <w:highlight w:val="white"/>
        </w:rPr>
        <w:t>)</w:t>
      </w:r>
      <w:r w:rsidR="00BF2D71" w:rsidRPr="00D771F8">
        <w:rPr>
          <w:sz w:val="24"/>
          <w:szCs w:val="24"/>
          <w:highlight w:val="white"/>
        </w:rPr>
        <w:t xml:space="preserve"> публичных обсуждений проектов благоустройства </w:t>
      </w:r>
      <w:r w:rsidRPr="00D771F8">
        <w:rPr>
          <w:sz w:val="24"/>
          <w:szCs w:val="24"/>
          <w:highlight w:val="white"/>
        </w:rPr>
        <w:t>на официал</w:t>
      </w:r>
      <w:r w:rsidRPr="00D771F8">
        <w:rPr>
          <w:sz w:val="24"/>
          <w:szCs w:val="24"/>
          <w:highlight w:val="white"/>
        </w:rPr>
        <w:t>ь</w:t>
      </w:r>
      <w:r w:rsidRPr="00D771F8">
        <w:rPr>
          <w:sz w:val="24"/>
          <w:szCs w:val="24"/>
          <w:highlight w:val="white"/>
        </w:rPr>
        <w:t xml:space="preserve">ном </w:t>
      </w:r>
      <w:r w:rsidRPr="00D771F8">
        <w:rPr>
          <w:sz w:val="24"/>
          <w:szCs w:val="24"/>
        </w:rPr>
        <w:t xml:space="preserve">сайте муниципального образования по адресу: </w:t>
      </w:r>
      <w:hyperlink r:id="rId10" w:history="1">
        <w:r w:rsidR="008359FA" w:rsidRPr="00D771F8">
          <w:rPr>
            <w:rStyle w:val="aa"/>
            <w:rFonts w:cs="Arial"/>
            <w:sz w:val="24"/>
            <w:szCs w:val="24"/>
          </w:rPr>
          <w:t xml:space="preserve"> http://olimskiyss.rkursk.ru/</w:t>
        </w:r>
      </w:hyperlink>
      <w:r w:rsidR="00BF2D71" w:rsidRPr="00D771F8">
        <w:rPr>
          <w:sz w:val="24"/>
          <w:szCs w:val="24"/>
          <w:highlight w:val="white"/>
        </w:rPr>
        <w:t xml:space="preserve">. </w:t>
      </w:r>
    </w:p>
    <w:p w:rsidR="00513A22" w:rsidRPr="00D771F8" w:rsidRDefault="00513A22" w:rsidP="00513A22">
      <w:pPr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A632BE">
      <w:pPr>
        <w:numPr>
          <w:ilvl w:val="1"/>
          <w:numId w:val="44"/>
        </w:numPr>
        <w:spacing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Формы общественного участия</w:t>
      </w:r>
      <w:r w:rsidR="00513A22" w:rsidRPr="00D771F8">
        <w:rPr>
          <w:i/>
          <w:sz w:val="24"/>
          <w:szCs w:val="24"/>
        </w:rPr>
        <w:t>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 xml:space="preserve">Для осуществления участия граждан в процессе принятия решений и реализации проектов комплексного благоустройства </w:t>
      </w:r>
      <w:r w:rsidR="00513A22" w:rsidRPr="00D771F8">
        <w:rPr>
          <w:sz w:val="24"/>
          <w:szCs w:val="24"/>
          <w:highlight w:val="white"/>
        </w:rPr>
        <w:t>необходимо</w:t>
      </w:r>
      <w:r w:rsidRPr="00D771F8">
        <w:rPr>
          <w:sz w:val="24"/>
          <w:szCs w:val="24"/>
          <w:highlight w:val="white"/>
        </w:rPr>
        <w:t xml:space="preserve"> следовать следующим форматам: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Совместное определение целей и задач по развитию террит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рии, инвентаризация проблем и потенциалов среды;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Обсуждение и выбор типа оборудования, некапитальных объе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тов, малых архитектурных форм, включая определение их функционального н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значения, соответствующих габаритов, стилевого решения, материалов;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Консультации в выборе типов покрытий, с учетом функционал</w:t>
      </w:r>
      <w:r w:rsidRPr="00D771F8">
        <w:rPr>
          <w:sz w:val="24"/>
          <w:szCs w:val="24"/>
        </w:rPr>
        <w:t>ь</w:t>
      </w:r>
      <w:r w:rsidRPr="00D771F8">
        <w:rPr>
          <w:sz w:val="24"/>
          <w:szCs w:val="24"/>
        </w:rPr>
        <w:t>ного зонирования территории;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Консультации по предполагаемым типам озеленения;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Консультации по предполагаемым типам освещения и освет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тельного оборудования;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Участие в разработке проекта, обсуждение решений с архитект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рами, проектировщиками и другими профильными специалистами;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Согласование проектных решений с участниками процесса пр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ектирования и будущими пользователями, включая местных жителей (взрослых и детей), предпринимателей, собственников соседних территорий и других 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интересованных сторон;</w:t>
      </w:r>
    </w:p>
    <w:p w:rsidR="00BF2D71" w:rsidRPr="00D771F8" w:rsidRDefault="00BF2D71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Осуществление общественного контроля над процессом реал</w:t>
      </w:r>
      <w:r w:rsidRPr="00D771F8">
        <w:rPr>
          <w:sz w:val="24"/>
          <w:szCs w:val="24"/>
        </w:rPr>
        <w:t>и</w:t>
      </w:r>
      <w:r w:rsidRPr="00D771F8">
        <w:rPr>
          <w:sz w:val="24"/>
          <w:szCs w:val="24"/>
        </w:rPr>
        <w:t>зации проекта (включая как возможность для контроля со стороны любых заи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>тересованных сторон, так и формирование рабочей группы, общественного с</w:t>
      </w:r>
      <w:r w:rsidRPr="00D771F8">
        <w:rPr>
          <w:sz w:val="24"/>
          <w:szCs w:val="24"/>
        </w:rPr>
        <w:t>о</w:t>
      </w:r>
      <w:r w:rsidRPr="00D771F8">
        <w:rPr>
          <w:sz w:val="24"/>
          <w:szCs w:val="24"/>
        </w:rPr>
        <w:t>вета проекта, либо наблюдательного совета проекта);</w:t>
      </w:r>
    </w:p>
    <w:p w:rsidR="00BF2D71" w:rsidRPr="00D771F8" w:rsidRDefault="00415B82" w:rsidP="00513A2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 </w:t>
      </w:r>
      <w:r w:rsidR="00BF2D71" w:rsidRPr="00D771F8">
        <w:rPr>
          <w:sz w:val="24"/>
          <w:szCs w:val="24"/>
        </w:rPr>
        <w:t xml:space="preserve">Осуществление общественного контроля над процессом </w:t>
      </w:r>
      <w:r w:rsidR="00876AF9" w:rsidRPr="00D771F8">
        <w:rPr>
          <w:sz w:val="24"/>
          <w:szCs w:val="24"/>
        </w:rPr>
        <w:t>соде</w:t>
      </w:r>
      <w:r w:rsidR="00876AF9" w:rsidRPr="00D771F8">
        <w:rPr>
          <w:sz w:val="24"/>
          <w:szCs w:val="24"/>
        </w:rPr>
        <w:t>р</w:t>
      </w:r>
      <w:r w:rsidR="00876AF9" w:rsidRPr="00D771F8">
        <w:rPr>
          <w:sz w:val="24"/>
          <w:szCs w:val="24"/>
        </w:rPr>
        <w:t>жания</w:t>
      </w:r>
      <w:r w:rsidR="00BF2D71" w:rsidRPr="00D771F8">
        <w:rPr>
          <w:sz w:val="24"/>
          <w:szCs w:val="24"/>
        </w:rPr>
        <w:t xml:space="preserve">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</w:t>
      </w:r>
      <w:r w:rsidR="00BF2D71" w:rsidRPr="00D771F8">
        <w:rPr>
          <w:sz w:val="24"/>
          <w:szCs w:val="24"/>
        </w:rPr>
        <w:t>у</w:t>
      </w:r>
      <w:r w:rsidR="00BF2D71" w:rsidRPr="00D771F8">
        <w:rPr>
          <w:sz w:val="24"/>
          <w:szCs w:val="24"/>
        </w:rPr>
        <w:t xml:space="preserve">лярной оценки </w:t>
      </w:r>
      <w:r w:rsidR="00876AF9" w:rsidRPr="00D771F8">
        <w:rPr>
          <w:sz w:val="24"/>
          <w:szCs w:val="24"/>
        </w:rPr>
        <w:t>содержания</w:t>
      </w:r>
      <w:r w:rsidR="00BF2D71" w:rsidRPr="00D771F8">
        <w:rPr>
          <w:sz w:val="24"/>
          <w:szCs w:val="24"/>
        </w:rPr>
        <w:t xml:space="preserve"> территории).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При реализации проектов необходимо обеспечить информиров</w:t>
      </w:r>
      <w:r w:rsidRPr="00D771F8">
        <w:rPr>
          <w:sz w:val="24"/>
          <w:szCs w:val="24"/>
          <w:highlight w:val="white"/>
        </w:rPr>
        <w:t>а</w:t>
      </w:r>
      <w:r w:rsidRPr="00D771F8">
        <w:rPr>
          <w:sz w:val="24"/>
          <w:szCs w:val="24"/>
          <w:highlight w:val="white"/>
        </w:rPr>
        <w:t>ние общественности о планирующихся изменениях и возможности участия в этом процессе.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Информирование может осуществляться, но не ограничиваться:</w:t>
      </w:r>
    </w:p>
    <w:p w:rsidR="00BF2D71" w:rsidRPr="00D771F8" w:rsidRDefault="00415B82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Использование</w:t>
      </w:r>
      <w:r w:rsidR="00BF2D71" w:rsidRPr="00D771F8">
        <w:rPr>
          <w:sz w:val="24"/>
          <w:szCs w:val="24"/>
        </w:rPr>
        <w:t> инф</w:t>
      </w:r>
      <w:r w:rsidRPr="00D771F8">
        <w:rPr>
          <w:sz w:val="24"/>
          <w:szCs w:val="24"/>
        </w:rPr>
        <w:t xml:space="preserve">ормационного Интернет – ресурса, </w:t>
      </w:r>
      <w:r w:rsidR="00BF2D71" w:rsidRPr="00D771F8">
        <w:rPr>
          <w:sz w:val="24"/>
          <w:szCs w:val="24"/>
        </w:rPr>
        <w:t>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</w:t>
      </w:r>
      <w:r w:rsidR="00BF2D71" w:rsidRPr="00D771F8">
        <w:rPr>
          <w:sz w:val="24"/>
          <w:szCs w:val="24"/>
        </w:rPr>
        <w:t>к</w:t>
      </w:r>
      <w:r w:rsidR="00BF2D71" w:rsidRPr="00D771F8">
        <w:rPr>
          <w:sz w:val="24"/>
          <w:szCs w:val="24"/>
        </w:rPr>
        <w:t>стовых отчетов по итогам проведения общественных обсуждений.</w:t>
      </w:r>
    </w:p>
    <w:p w:rsidR="00BF2D71" w:rsidRPr="00D771F8" w:rsidRDefault="00BF2D71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Работа с местными СМИ, охватывающими </w:t>
      </w:r>
      <w:r w:rsidR="00415B82" w:rsidRPr="00D771F8">
        <w:rPr>
          <w:sz w:val="24"/>
          <w:szCs w:val="24"/>
        </w:rPr>
        <w:t>широкий</w:t>
      </w:r>
      <w:r w:rsidRPr="00D771F8">
        <w:rPr>
          <w:sz w:val="24"/>
          <w:szCs w:val="24"/>
        </w:rPr>
        <w:t xml:space="preserve">̆ круг </w:t>
      </w:r>
      <w:r w:rsidR="00415B82" w:rsidRPr="00D771F8">
        <w:rPr>
          <w:sz w:val="24"/>
          <w:szCs w:val="24"/>
        </w:rPr>
        <w:t>людей</w:t>
      </w:r>
      <w:r w:rsidRPr="00D771F8">
        <w:rPr>
          <w:sz w:val="24"/>
          <w:szCs w:val="24"/>
        </w:rPr>
        <w:t>̆ разных возрастных групп и потенциальные аудитории проекта.</w:t>
      </w:r>
    </w:p>
    <w:p w:rsidR="00BF2D71" w:rsidRPr="00D771F8" w:rsidRDefault="00BF2D71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Вывешивание афиш и объявлений на информационных досках в подъездах жилых домов, расположенных в </w:t>
      </w:r>
      <w:r w:rsidR="00415B82" w:rsidRPr="00D771F8">
        <w:rPr>
          <w:sz w:val="24"/>
          <w:szCs w:val="24"/>
        </w:rPr>
        <w:t>непосредственной</w:t>
      </w:r>
      <w:r w:rsidRPr="00D771F8">
        <w:rPr>
          <w:sz w:val="24"/>
          <w:szCs w:val="24"/>
        </w:rPr>
        <w:t>̆ близости к прое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>тируемому объекту, а также на специальных стендах на самом объекте; в ме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 xml:space="preserve">тах притяжения и скопления </w:t>
      </w:r>
      <w:r w:rsidR="00415B82" w:rsidRPr="00D771F8">
        <w:rPr>
          <w:sz w:val="24"/>
          <w:szCs w:val="24"/>
        </w:rPr>
        <w:t>людей</w:t>
      </w:r>
      <w:r w:rsidR="008359FA" w:rsidRPr="00D771F8">
        <w:rPr>
          <w:sz w:val="24"/>
          <w:szCs w:val="24"/>
        </w:rPr>
        <w:t xml:space="preserve">̆ (общественные </w:t>
      </w:r>
      <w:r w:rsidR="003C3627" w:rsidRPr="00D771F8">
        <w:rPr>
          <w:sz w:val="24"/>
          <w:szCs w:val="24"/>
        </w:rPr>
        <w:t xml:space="preserve">организации </w:t>
      </w:r>
      <w:r w:rsidR="008359FA" w:rsidRPr="00D771F8">
        <w:rPr>
          <w:sz w:val="24"/>
          <w:szCs w:val="24"/>
        </w:rPr>
        <w:t>и торговые то</w:t>
      </w:r>
      <w:r w:rsidR="008359FA" w:rsidRPr="00D771F8">
        <w:rPr>
          <w:sz w:val="24"/>
          <w:szCs w:val="24"/>
        </w:rPr>
        <w:t>ч</w:t>
      </w:r>
      <w:r w:rsidR="008359FA" w:rsidRPr="00D771F8">
        <w:rPr>
          <w:sz w:val="24"/>
          <w:szCs w:val="24"/>
        </w:rPr>
        <w:t>ки</w:t>
      </w:r>
      <w:r w:rsidRPr="00D771F8">
        <w:rPr>
          <w:sz w:val="24"/>
          <w:szCs w:val="24"/>
        </w:rPr>
        <w:t>, знаковые места и площадки), в холлах значимых и социальных инфрастру</w:t>
      </w:r>
      <w:r w:rsidRPr="00D771F8">
        <w:rPr>
          <w:sz w:val="24"/>
          <w:szCs w:val="24"/>
        </w:rPr>
        <w:t>к</w:t>
      </w:r>
      <w:r w:rsidRPr="00D771F8">
        <w:rPr>
          <w:sz w:val="24"/>
          <w:szCs w:val="24"/>
        </w:rPr>
        <w:t xml:space="preserve">турных объектов, расположенных по соседству с </w:t>
      </w:r>
      <w:r w:rsidR="00415B82" w:rsidRPr="00D771F8">
        <w:rPr>
          <w:sz w:val="24"/>
          <w:szCs w:val="24"/>
        </w:rPr>
        <w:t>проектируемой</w:t>
      </w:r>
      <w:r w:rsidRPr="00D771F8">
        <w:rPr>
          <w:sz w:val="24"/>
          <w:szCs w:val="24"/>
        </w:rPr>
        <w:t>̆ территории или на ней (поликли</w:t>
      </w:r>
      <w:r w:rsidR="003C3627" w:rsidRPr="00D771F8">
        <w:rPr>
          <w:sz w:val="24"/>
          <w:szCs w:val="24"/>
        </w:rPr>
        <w:t>ника</w:t>
      </w:r>
      <w:r w:rsidRPr="00D771F8">
        <w:rPr>
          <w:sz w:val="24"/>
          <w:szCs w:val="24"/>
        </w:rPr>
        <w:t>, Д</w:t>
      </w:r>
      <w:r w:rsidR="003C3627" w:rsidRPr="00D771F8">
        <w:rPr>
          <w:sz w:val="24"/>
          <w:szCs w:val="24"/>
        </w:rPr>
        <w:t>К, библиотека, детские сады,  школа и т.д.</w:t>
      </w:r>
      <w:r w:rsidRPr="00D771F8">
        <w:rPr>
          <w:sz w:val="24"/>
          <w:szCs w:val="24"/>
        </w:rPr>
        <w:t xml:space="preserve">), на площадке проведения общественных обсуждений (в зоне </w:t>
      </w:r>
      <w:r w:rsidR="00415B82" w:rsidRPr="00D771F8">
        <w:rPr>
          <w:sz w:val="24"/>
          <w:szCs w:val="24"/>
        </w:rPr>
        <w:t>входной</w:t>
      </w:r>
      <w:r w:rsidRPr="00D771F8">
        <w:rPr>
          <w:sz w:val="24"/>
          <w:szCs w:val="24"/>
        </w:rPr>
        <w:t>̆ группы, на специальных информационных стендах).</w:t>
      </w:r>
    </w:p>
    <w:p w:rsidR="00BF2D71" w:rsidRPr="00D771F8" w:rsidRDefault="00BF2D71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Информирование местных </w:t>
      </w:r>
      <w:r w:rsidR="00415B82" w:rsidRPr="00D771F8">
        <w:rPr>
          <w:sz w:val="24"/>
          <w:szCs w:val="24"/>
        </w:rPr>
        <w:t>жителей</w:t>
      </w:r>
      <w:r w:rsidRPr="00D771F8">
        <w:rPr>
          <w:sz w:val="24"/>
          <w:szCs w:val="24"/>
        </w:rPr>
        <w:t>̆ через школы и детские сады. В том числе -школьные проекты: организация конкурса рисунков. Сборы пож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ланий, сочинений, макетов, проектов, распространение анкет и приглашения для </w:t>
      </w:r>
      <w:r w:rsidR="00415B82" w:rsidRPr="00D771F8">
        <w:rPr>
          <w:sz w:val="24"/>
          <w:szCs w:val="24"/>
        </w:rPr>
        <w:t>родителей</w:t>
      </w:r>
      <w:r w:rsidRPr="00D771F8">
        <w:rPr>
          <w:sz w:val="24"/>
          <w:szCs w:val="24"/>
        </w:rPr>
        <w:t>̆ учащихся.</w:t>
      </w:r>
    </w:p>
    <w:p w:rsidR="00BF2D71" w:rsidRPr="00D771F8" w:rsidRDefault="00BF2D71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Индивидуальные приглашения участников встречи лично, по </w:t>
      </w:r>
      <w:r w:rsidR="00415B82" w:rsidRPr="00D771F8">
        <w:rPr>
          <w:sz w:val="24"/>
          <w:szCs w:val="24"/>
        </w:rPr>
        <w:t>электронной</w:t>
      </w:r>
      <w:r w:rsidRPr="00D771F8">
        <w:rPr>
          <w:sz w:val="24"/>
          <w:szCs w:val="24"/>
        </w:rPr>
        <w:t>̆ почте или по телефону.</w:t>
      </w:r>
    </w:p>
    <w:p w:rsidR="00BF2D71" w:rsidRPr="00D771F8" w:rsidRDefault="00BF2D71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Использование социальных </w:t>
      </w:r>
      <w:r w:rsidR="00415B82" w:rsidRPr="00D771F8">
        <w:rPr>
          <w:sz w:val="24"/>
          <w:szCs w:val="24"/>
        </w:rPr>
        <w:t>сетей</w:t>
      </w:r>
      <w:r w:rsidRPr="00D771F8">
        <w:rPr>
          <w:sz w:val="24"/>
          <w:szCs w:val="24"/>
        </w:rPr>
        <w:t xml:space="preserve">̆ и </w:t>
      </w:r>
      <w:r w:rsidR="00415B82" w:rsidRPr="00D771F8">
        <w:rPr>
          <w:sz w:val="24"/>
          <w:szCs w:val="24"/>
        </w:rPr>
        <w:t>Интернет-ресурсов</w:t>
      </w:r>
      <w:r w:rsidRPr="00D771F8">
        <w:rPr>
          <w:sz w:val="24"/>
          <w:szCs w:val="24"/>
        </w:rPr>
        <w:t xml:space="preserve"> для обеспечения донесения и</w:t>
      </w:r>
      <w:r w:rsidR="003C3627" w:rsidRPr="00D771F8">
        <w:rPr>
          <w:sz w:val="24"/>
          <w:szCs w:val="24"/>
        </w:rPr>
        <w:t xml:space="preserve">нформации до различных </w:t>
      </w:r>
      <w:r w:rsidRPr="00D771F8">
        <w:rPr>
          <w:sz w:val="24"/>
          <w:szCs w:val="24"/>
        </w:rPr>
        <w:t xml:space="preserve"> сообществ.</w:t>
      </w:r>
    </w:p>
    <w:p w:rsidR="00BF2D71" w:rsidRPr="00D771F8" w:rsidRDefault="00BF2D71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Установка интерактивных стендов с </w:t>
      </w:r>
      <w:r w:rsidR="00415B82" w:rsidRPr="00D771F8">
        <w:rPr>
          <w:sz w:val="24"/>
          <w:szCs w:val="24"/>
        </w:rPr>
        <w:t>устройствами</w:t>
      </w:r>
      <w:r w:rsidRPr="00D771F8">
        <w:rPr>
          <w:sz w:val="24"/>
          <w:szCs w:val="24"/>
        </w:rPr>
        <w:t xml:space="preserve"> для заполн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ния и сбора небольших анкет, установка стендов с генпланом территории для проведения картирования и сбора пожеланий в центрах </w:t>
      </w:r>
      <w:r w:rsidR="00415B82" w:rsidRPr="00D771F8">
        <w:rPr>
          <w:sz w:val="24"/>
          <w:szCs w:val="24"/>
        </w:rPr>
        <w:t>общественной</w:t>
      </w:r>
      <w:r w:rsidRPr="00D771F8">
        <w:rPr>
          <w:sz w:val="24"/>
          <w:szCs w:val="24"/>
        </w:rPr>
        <w:t xml:space="preserve"> жизни и местах пребывания большого количества </w:t>
      </w:r>
      <w:r w:rsidR="00415B82" w:rsidRPr="00D771F8">
        <w:rPr>
          <w:sz w:val="24"/>
          <w:szCs w:val="24"/>
        </w:rPr>
        <w:t>людей</w:t>
      </w:r>
      <w:r w:rsidRPr="00D771F8">
        <w:rPr>
          <w:sz w:val="24"/>
          <w:szCs w:val="24"/>
        </w:rPr>
        <w:t>.</w:t>
      </w:r>
    </w:p>
    <w:p w:rsidR="00BF2D71" w:rsidRPr="00D771F8" w:rsidRDefault="00BF2D71" w:rsidP="00415B82">
      <w:pPr>
        <w:numPr>
          <w:ilvl w:val="3"/>
          <w:numId w:val="44"/>
        </w:numPr>
        <w:tabs>
          <w:tab w:val="left" w:pos="1701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Установка специальных информационных стендов в местах с </w:t>
      </w:r>
      <w:r w:rsidR="00415B82" w:rsidRPr="00D771F8">
        <w:rPr>
          <w:sz w:val="24"/>
          <w:szCs w:val="24"/>
        </w:rPr>
        <w:t>большой</w:t>
      </w:r>
      <w:r w:rsidRPr="00D771F8">
        <w:rPr>
          <w:sz w:val="24"/>
          <w:szCs w:val="24"/>
        </w:rPr>
        <w:t xml:space="preserve"> проходимостью, на территории самого объекта проектирования. Сте</w:t>
      </w:r>
      <w:r w:rsidRPr="00D771F8">
        <w:rPr>
          <w:sz w:val="24"/>
          <w:szCs w:val="24"/>
        </w:rPr>
        <w:t>н</w:t>
      </w:r>
      <w:r w:rsidRPr="00D771F8">
        <w:rPr>
          <w:sz w:val="24"/>
          <w:szCs w:val="24"/>
        </w:rPr>
        <w:t xml:space="preserve">ды могут работать как для сбора анкет, информации и </w:t>
      </w:r>
      <w:r w:rsidR="00415B82" w:rsidRPr="00D771F8">
        <w:rPr>
          <w:sz w:val="24"/>
          <w:szCs w:val="24"/>
        </w:rPr>
        <w:t>обратной</w:t>
      </w:r>
      <w:r w:rsidRPr="00D771F8">
        <w:rPr>
          <w:sz w:val="24"/>
          <w:szCs w:val="24"/>
        </w:rPr>
        <w:t xml:space="preserve">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BF2D71" w:rsidRPr="00D771F8" w:rsidRDefault="00BF2D71" w:rsidP="00A632BE">
      <w:pPr>
        <w:spacing w:line="240" w:lineRule="auto"/>
        <w:ind w:left="709" w:firstLine="567"/>
        <w:contextualSpacing/>
        <w:jc w:val="both"/>
        <w:rPr>
          <w:sz w:val="24"/>
          <w:szCs w:val="24"/>
        </w:rPr>
      </w:pPr>
    </w:p>
    <w:p w:rsidR="00BF2D71" w:rsidRPr="00D771F8" w:rsidRDefault="00BF2D71" w:rsidP="00415B82">
      <w:pPr>
        <w:numPr>
          <w:ilvl w:val="1"/>
          <w:numId w:val="44"/>
        </w:numPr>
        <w:spacing w:line="240" w:lineRule="auto"/>
        <w:ind w:left="0" w:firstLine="567"/>
        <w:contextualSpacing/>
        <w:rPr>
          <w:i/>
          <w:sz w:val="24"/>
          <w:szCs w:val="24"/>
        </w:rPr>
      </w:pPr>
      <w:r w:rsidRPr="00D771F8">
        <w:rPr>
          <w:i/>
          <w:sz w:val="24"/>
          <w:szCs w:val="24"/>
        </w:rPr>
        <w:t>Механизмы общественного участия.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Обсуждение проектов должно происходить в интерактивном фо</w:t>
      </w:r>
      <w:r w:rsidRPr="00D771F8">
        <w:rPr>
          <w:sz w:val="24"/>
          <w:szCs w:val="24"/>
          <w:highlight w:val="white"/>
        </w:rPr>
        <w:t>р</w:t>
      </w:r>
      <w:r w:rsidRPr="00D771F8">
        <w:rPr>
          <w:sz w:val="24"/>
          <w:szCs w:val="24"/>
          <w:highlight w:val="white"/>
        </w:rPr>
        <w:t>мате с использованием широкого набора инструментов для вовлечения и обе</w:t>
      </w:r>
      <w:r w:rsidRPr="00D771F8">
        <w:rPr>
          <w:sz w:val="24"/>
          <w:szCs w:val="24"/>
          <w:highlight w:val="white"/>
        </w:rPr>
        <w:t>с</w:t>
      </w:r>
      <w:r w:rsidRPr="00D771F8">
        <w:rPr>
          <w:sz w:val="24"/>
          <w:szCs w:val="24"/>
          <w:highlight w:val="white"/>
        </w:rPr>
        <w:t>печения участия и современных групповых методов работы.</w:t>
      </w:r>
    </w:p>
    <w:p w:rsidR="00BF2D71" w:rsidRPr="00D771F8" w:rsidRDefault="00415B82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Необходимо</w:t>
      </w:r>
      <w:r w:rsidR="00BF2D71" w:rsidRPr="00D771F8">
        <w:rPr>
          <w:sz w:val="24"/>
          <w:szCs w:val="24"/>
          <w:highlight w:val="white"/>
        </w:rPr>
        <w:t xml:space="preserve"> использовать следующие инструменты: анкетиров</w:t>
      </w:r>
      <w:r w:rsidR="00BF2D71" w:rsidRPr="00D771F8">
        <w:rPr>
          <w:sz w:val="24"/>
          <w:szCs w:val="24"/>
          <w:highlight w:val="white"/>
        </w:rPr>
        <w:t>а</w:t>
      </w:r>
      <w:r w:rsidR="00BF2D71" w:rsidRPr="00D771F8">
        <w:rPr>
          <w:sz w:val="24"/>
          <w:szCs w:val="24"/>
          <w:highlight w:val="white"/>
        </w:rPr>
        <w:t>ние, опросы, интервьюирование, картирование, проведение фокус-групп, работа с отдельными группами пользователей, организация проектных семинаров, о</w:t>
      </w:r>
      <w:r w:rsidR="00BF2D71" w:rsidRPr="00D771F8">
        <w:rPr>
          <w:sz w:val="24"/>
          <w:szCs w:val="24"/>
          <w:highlight w:val="white"/>
        </w:rPr>
        <w:t>р</w:t>
      </w:r>
      <w:r w:rsidR="00BF2D71" w:rsidRPr="00D771F8">
        <w:rPr>
          <w:sz w:val="24"/>
          <w:szCs w:val="24"/>
          <w:highlight w:val="white"/>
        </w:rPr>
        <w:t>ганизация проектных мастерских, проведение общественных обсуждений, пр</w:t>
      </w:r>
      <w:r w:rsidR="00BF2D71" w:rsidRPr="00D771F8">
        <w:rPr>
          <w:sz w:val="24"/>
          <w:szCs w:val="24"/>
          <w:highlight w:val="white"/>
        </w:rPr>
        <w:t>о</w:t>
      </w:r>
      <w:r w:rsidR="00BF2D71" w:rsidRPr="00D771F8">
        <w:rPr>
          <w:sz w:val="24"/>
          <w:szCs w:val="24"/>
          <w:highlight w:val="white"/>
        </w:rPr>
        <w:t xml:space="preserve">ведение </w:t>
      </w:r>
      <w:r w:rsidRPr="00D771F8">
        <w:rPr>
          <w:sz w:val="24"/>
          <w:szCs w:val="24"/>
          <w:highlight w:val="white"/>
        </w:rPr>
        <w:t xml:space="preserve">дизайн </w:t>
      </w:r>
      <w:r w:rsidR="00BF2D71" w:rsidRPr="00D771F8">
        <w:rPr>
          <w:sz w:val="24"/>
          <w:szCs w:val="24"/>
          <w:highlight w:val="white"/>
        </w:rPr>
        <w:t>-</w:t>
      </w:r>
      <w:r w:rsidRPr="00D771F8">
        <w:rPr>
          <w:sz w:val="24"/>
          <w:szCs w:val="24"/>
          <w:highlight w:val="white"/>
        </w:rPr>
        <w:t xml:space="preserve"> </w:t>
      </w:r>
      <w:r w:rsidR="00BF2D71" w:rsidRPr="00D771F8">
        <w:rPr>
          <w:sz w:val="24"/>
          <w:szCs w:val="24"/>
          <w:highlight w:val="white"/>
        </w:rPr>
        <w:t xml:space="preserve">игр с участием взрослых и </w:t>
      </w:r>
      <w:r w:rsidRPr="00D771F8">
        <w:rPr>
          <w:sz w:val="24"/>
          <w:szCs w:val="24"/>
          <w:highlight w:val="white"/>
        </w:rPr>
        <w:t>детей</w:t>
      </w:r>
      <w:r w:rsidR="00BF2D71" w:rsidRPr="00D771F8">
        <w:rPr>
          <w:sz w:val="24"/>
          <w:szCs w:val="24"/>
          <w:highlight w:val="white"/>
        </w:rPr>
        <w:t>, организация проектных ма</w:t>
      </w:r>
      <w:r w:rsidR="00BF2D71" w:rsidRPr="00D771F8">
        <w:rPr>
          <w:sz w:val="24"/>
          <w:szCs w:val="24"/>
          <w:highlight w:val="white"/>
        </w:rPr>
        <w:t>с</w:t>
      </w:r>
      <w:r w:rsidR="00BF2D71" w:rsidRPr="00D771F8">
        <w:rPr>
          <w:sz w:val="24"/>
          <w:szCs w:val="24"/>
          <w:highlight w:val="white"/>
        </w:rPr>
        <w:t xml:space="preserve">терских со школьниками и студентами, школьные проекты (рисунки, сочинения, пожелания, макеты), проведение оценки </w:t>
      </w:r>
      <w:r w:rsidR="00876AF9" w:rsidRPr="00D771F8">
        <w:rPr>
          <w:sz w:val="24"/>
          <w:szCs w:val="24"/>
          <w:highlight w:val="white"/>
        </w:rPr>
        <w:t>содержания</w:t>
      </w:r>
      <w:r w:rsidR="00BF2D71" w:rsidRPr="00D771F8">
        <w:rPr>
          <w:sz w:val="24"/>
          <w:szCs w:val="24"/>
          <w:highlight w:val="white"/>
        </w:rPr>
        <w:t xml:space="preserve"> территории.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 xml:space="preserve">На каждом этапе проектирования </w:t>
      </w:r>
      <w:r w:rsidR="00415B82" w:rsidRPr="00D771F8">
        <w:rPr>
          <w:sz w:val="24"/>
          <w:szCs w:val="24"/>
          <w:highlight w:val="white"/>
        </w:rPr>
        <w:t>необходимо</w:t>
      </w:r>
      <w:r w:rsidRPr="00D771F8">
        <w:rPr>
          <w:sz w:val="24"/>
          <w:szCs w:val="24"/>
          <w:highlight w:val="white"/>
        </w:rPr>
        <w:t xml:space="preserve"> выбирать макс</w:t>
      </w:r>
      <w:r w:rsidRPr="00D771F8">
        <w:rPr>
          <w:sz w:val="24"/>
          <w:szCs w:val="24"/>
          <w:highlight w:val="white"/>
        </w:rPr>
        <w:t>и</w:t>
      </w:r>
      <w:r w:rsidRPr="00D771F8">
        <w:rPr>
          <w:sz w:val="24"/>
          <w:szCs w:val="24"/>
          <w:highlight w:val="white"/>
        </w:rPr>
        <w:t>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 xml:space="preserve">Для проведения общественных обсуждений </w:t>
      </w:r>
      <w:r w:rsidR="00415B82" w:rsidRPr="00D771F8">
        <w:rPr>
          <w:sz w:val="24"/>
          <w:szCs w:val="24"/>
          <w:highlight w:val="white"/>
        </w:rPr>
        <w:t>следует</w:t>
      </w:r>
      <w:r w:rsidRPr="00D771F8">
        <w:rPr>
          <w:sz w:val="24"/>
          <w:szCs w:val="24"/>
          <w:highlight w:val="white"/>
        </w:rPr>
        <w:t xml:space="preserve"> выбирать х</w:t>
      </w:r>
      <w:r w:rsidRPr="00D771F8">
        <w:rPr>
          <w:sz w:val="24"/>
          <w:szCs w:val="24"/>
          <w:highlight w:val="white"/>
        </w:rPr>
        <w:t>о</w:t>
      </w:r>
      <w:r w:rsidRPr="00D771F8">
        <w:rPr>
          <w:sz w:val="24"/>
          <w:szCs w:val="24"/>
          <w:highlight w:val="white"/>
        </w:rPr>
        <w:t>рошо известные людям общественны</w:t>
      </w:r>
      <w:r w:rsidR="003C3627" w:rsidRPr="00D771F8">
        <w:rPr>
          <w:sz w:val="24"/>
          <w:szCs w:val="24"/>
          <w:highlight w:val="white"/>
        </w:rPr>
        <w:t>е и культурные центры (ДК, школа</w:t>
      </w:r>
      <w:r w:rsidRPr="00D771F8">
        <w:rPr>
          <w:sz w:val="24"/>
          <w:szCs w:val="24"/>
          <w:highlight w:val="white"/>
        </w:rPr>
        <w:t>,</w:t>
      </w:r>
      <w:r w:rsidR="003C3627" w:rsidRPr="00D771F8">
        <w:rPr>
          <w:sz w:val="24"/>
          <w:szCs w:val="24"/>
          <w:highlight w:val="white"/>
        </w:rPr>
        <w:t xml:space="preserve"> би</w:t>
      </w:r>
      <w:r w:rsidR="003C3627" w:rsidRPr="00D771F8">
        <w:rPr>
          <w:sz w:val="24"/>
          <w:szCs w:val="24"/>
          <w:highlight w:val="white"/>
        </w:rPr>
        <w:t>б</w:t>
      </w:r>
      <w:r w:rsidR="003C3627" w:rsidRPr="00D771F8">
        <w:rPr>
          <w:sz w:val="24"/>
          <w:szCs w:val="24"/>
          <w:highlight w:val="white"/>
        </w:rPr>
        <w:t>лиотека и т.п.</w:t>
      </w:r>
      <w:r w:rsidRPr="00D771F8">
        <w:rPr>
          <w:sz w:val="24"/>
          <w:szCs w:val="24"/>
          <w:highlight w:val="white"/>
        </w:rPr>
        <w:t>), находящиеся в зоне хорошей транспортной доступности, расп</w:t>
      </w:r>
      <w:r w:rsidRPr="00D771F8">
        <w:rPr>
          <w:sz w:val="24"/>
          <w:szCs w:val="24"/>
          <w:highlight w:val="white"/>
        </w:rPr>
        <w:t>о</w:t>
      </w:r>
      <w:r w:rsidRPr="00D771F8">
        <w:rPr>
          <w:sz w:val="24"/>
          <w:szCs w:val="24"/>
          <w:highlight w:val="white"/>
        </w:rPr>
        <w:t>ложенные по соседству с объектом проектирования.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 xml:space="preserve">По итогам встреч, проектных семинаров, </w:t>
      </w:r>
      <w:r w:rsidR="00415B82" w:rsidRPr="00D771F8">
        <w:rPr>
          <w:sz w:val="24"/>
          <w:szCs w:val="24"/>
          <w:highlight w:val="white"/>
        </w:rPr>
        <w:t>проектных мастерских</w:t>
      </w:r>
      <w:r w:rsidRPr="00D771F8">
        <w:rPr>
          <w:sz w:val="24"/>
          <w:szCs w:val="24"/>
          <w:highlight w:val="white"/>
        </w:rPr>
        <w:t>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</w:t>
      </w:r>
      <w:r w:rsidRPr="00D771F8">
        <w:rPr>
          <w:sz w:val="24"/>
          <w:szCs w:val="24"/>
          <w:highlight w:val="white"/>
        </w:rPr>
        <w:t>и</w:t>
      </w:r>
      <w:r w:rsidRPr="00D771F8">
        <w:rPr>
          <w:sz w:val="24"/>
          <w:szCs w:val="24"/>
          <w:highlight w:val="white"/>
        </w:rPr>
        <w:t>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Для обеспечения квалифицированного участия необходимо публ</w:t>
      </w:r>
      <w:r w:rsidRPr="00D771F8">
        <w:rPr>
          <w:sz w:val="24"/>
          <w:szCs w:val="24"/>
          <w:highlight w:val="white"/>
        </w:rPr>
        <w:t>и</w:t>
      </w:r>
      <w:r w:rsidRPr="00D771F8">
        <w:rPr>
          <w:sz w:val="24"/>
          <w:szCs w:val="24"/>
          <w:highlight w:val="white"/>
        </w:rPr>
        <w:t xml:space="preserve">ковать достоверную и актуальную информацию о проекте, результатах </w:t>
      </w:r>
      <w:r w:rsidR="00415B82" w:rsidRPr="00D771F8">
        <w:rPr>
          <w:sz w:val="24"/>
          <w:szCs w:val="24"/>
          <w:highlight w:val="white"/>
        </w:rPr>
        <w:t>пре</w:t>
      </w:r>
      <w:r w:rsidR="00415B82" w:rsidRPr="00D771F8">
        <w:rPr>
          <w:sz w:val="24"/>
          <w:szCs w:val="24"/>
          <w:highlight w:val="white"/>
        </w:rPr>
        <w:t>д</w:t>
      </w:r>
      <w:r w:rsidR="00415B82" w:rsidRPr="00D771F8">
        <w:rPr>
          <w:sz w:val="24"/>
          <w:szCs w:val="24"/>
          <w:highlight w:val="white"/>
        </w:rPr>
        <w:t>проектного</w:t>
      </w:r>
      <w:r w:rsidRPr="00D771F8">
        <w:rPr>
          <w:sz w:val="24"/>
          <w:szCs w:val="24"/>
          <w:highlight w:val="white"/>
        </w:rPr>
        <w:t xml:space="preserve"> исследования, а также сам проект не позднее чем за 14 дней до проведения самого общественного обсуждения.</w:t>
      </w:r>
    </w:p>
    <w:p w:rsidR="00BF2D71" w:rsidRPr="00D771F8" w:rsidRDefault="00BF2D71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Общественный контроль является одним из механизмов общес</w:t>
      </w:r>
      <w:r w:rsidRPr="00D771F8">
        <w:rPr>
          <w:sz w:val="24"/>
          <w:szCs w:val="24"/>
          <w:highlight w:val="white"/>
        </w:rPr>
        <w:t>т</w:t>
      </w:r>
      <w:r w:rsidRPr="00D771F8">
        <w:rPr>
          <w:sz w:val="24"/>
          <w:szCs w:val="24"/>
          <w:highlight w:val="white"/>
        </w:rPr>
        <w:t>венного участия.</w:t>
      </w:r>
    </w:p>
    <w:p w:rsidR="00BF2D71" w:rsidRPr="00D771F8" w:rsidRDefault="00415B82" w:rsidP="00A632BE">
      <w:pPr>
        <w:numPr>
          <w:ilvl w:val="2"/>
          <w:numId w:val="44"/>
        </w:numPr>
        <w:spacing w:line="240" w:lineRule="auto"/>
        <w:ind w:left="0"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Необходимо</w:t>
      </w:r>
      <w:r w:rsidR="00BF2D71" w:rsidRPr="00D771F8">
        <w:rPr>
          <w:sz w:val="24"/>
          <w:szCs w:val="24"/>
          <w:highlight w:val="white"/>
        </w:rPr>
        <w:t xml:space="preserve"> создавать условия для проведения общественного контроля в области благоустройства, в том числе в рамках организации де</w:t>
      </w:r>
      <w:r w:rsidR="00BF2D71" w:rsidRPr="00D771F8">
        <w:rPr>
          <w:sz w:val="24"/>
          <w:szCs w:val="24"/>
          <w:highlight w:val="white"/>
        </w:rPr>
        <w:t>я</w:t>
      </w:r>
      <w:r w:rsidR="00BF2D71" w:rsidRPr="00D771F8">
        <w:rPr>
          <w:sz w:val="24"/>
          <w:szCs w:val="24"/>
          <w:highlight w:val="white"/>
        </w:rPr>
        <w:t xml:space="preserve">тельности </w:t>
      </w:r>
      <w:r w:rsidRPr="00D771F8">
        <w:rPr>
          <w:sz w:val="24"/>
          <w:szCs w:val="24"/>
          <w:highlight w:val="white"/>
        </w:rPr>
        <w:t xml:space="preserve">официального </w:t>
      </w:r>
      <w:r w:rsidRPr="00D771F8">
        <w:rPr>
          <w:sz w:val="24"/>
          <w:szCs w:val="24"/>
        </w:rPr>
        <w:t xml:space="preserve">сайта муниципального образования </w:t>
      </w:r>
      <w:r w:rsidR="00BF2D71" w:rsidRPr="00D771F8">
        <w:rPr>
          <w:sz w:val="24"/>
          <w:szCs w:val="24"/>
          <w:highlight w:val="white"/>
        </w:rPr>
        <w:t>в сети "Интернет".</w:t>
      </w:r>
    </w:p>
    <w:p w:rsidR="00BF2D71" w:rsidRPr="00D771F8" w:rsidRDefault="00BF2D71" w:rsidP="00415B82">
      <w:pPr>
        <w:numPr>
          <w:ilvl w:val="1"/>
          <w:numId w:val="44"/>
        </w:numPr>
        <w:tabs>
          <w:tab w:val="left" w:pos="1276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Общественный контроль в области благоустройства вправе осущ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 xml:space="preserve">ствлять любые заинтересованные физические и юридические лица, в том числе с использованием технических средств для фото-, </w:t>
      </w:r>
      <w:r w:rsidR="003E7578" w:rsidRPr="00D771F8">
        <w:rPr>
          <w:sz w:val="24"/>
          <w:szCs w:val="24"/>
        </w:rPr>
        <w:t>видеофиксации</w:t>
      </w:r>
      <w:r w:rsidRPr="00D771F8">
        <w:rPr>
          <w:sz w:val="24"/>
          <w:szCs w:val="24"/>
        </w:rPr>
        <w:t xml:space="preserve">, а также </w:t>
      </w:r>
      <w:r w:rsidR="003E7578" w:rsidRPr="00D771F8">
        <w:rPr>
          <w:sz w:val="24"/>
          <w:szCs w:val="24"/>
        </w:rPr>
        <w:t>официального сайта муниципального образования в сети "Интернет"</w:t>
      </w:r>
      <w:r w:rsidRPr="00D771F8">
        <w:rPr>
          <w:sz w:val="24"/>
          <w:szCs w:val="24"/>
        </w:rPr>
        <w:t>. Информ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ция о выявленных и зафиксированных в рамках общественного контроля нар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 xml:space="preserve">шениях в области благоустройства направляется для принятия мер в </w:t>
      </w:r>
      <w:r w:rsidR="003E7578" w:rsidRPr="00D771F8">
        <w:rPr>
          <w:sz w:val="24"/>
          <w:szCs w:val="24"/>
        </w:rPr>
        <w:t>админис</w:t>
      </w:r>
      <w:r w:rsidR="003E7578" w:rsidRPr="00D771F8">
        <w:rPr>
          <w:sz w:val="24"/>
          <w:szCs w:val="24"/>
        </w:rPr>
        <w:t>т</w:t>
      </w:r>
      <w:r w:rsidR="003E7578" w:rsidRPr="00D771F8">
        <w:rPr>
          <w:sz w:val="24"/>
          <w:szCs w:val="24"/>
        </w:rPr>
        <w:t>рацию муниципального образования</w:t>
      </w:r>
      <w:r w:rsidRPr="00D771F8">
        <w:rPr>
          <w:sz w:val="24"/>
          <w:szCs w:val="24"/>
        </w:rPr>
        <w:t>.</w:t>
      </w:r>
    </w:p>
    <w:p w:rsidR="00BF2D71" w:rsidRPr="00D771F8" w:rsidRDefault="00BF2D71" w:rsidP="00415B82">
      <w:pPr>
        <w:numPr>
          <w:ilvl w:val="1"/>
          <w:numId w:val="44"/>
        </w:numPr>
        <w:tabs>
          <w:tab w:val="left" w:pos="1276"/>
        </w:tabs>
        <w:spacing w:line="240" w:lineRule="auto"/>
        <w:ind w:left="0"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нии открытости информации и общественном контроле в области благоустро</w:t>
      </w:r>
      <w:r w:rsidRPr="00D771F8">
        <w:rPr>
          <w:sz w:val="24"/>
          <w:szCs w:val="24"/>
        </w:rPr>
        <w:t>й</w:t>
      </w:r>
      <w:r w:rsidRPr="00D771F8">
        <w:rPr>
          <w:sz w:val="24"/>
          <w:szCs w:val="24"/>
        </w:rPr>
        <w:t>ства, жилищных и коммунальных услуг.</w:t>
      </w:r>
    </w:p>
    <w:p w:rsidR="003D209D" w:rsidRPr="00D771F8" w:rsidRDefault="003D209D" w:rsidP="003D209D">
      <w:pPr>
        <w:tabs>
          <w:tab w:val="left" w:pos="1276"/>
        </w:tabs>
        <w:spacing w:line="240" w:lineRule="auto"/>
        <w:ind w:left="567"/>
        <w:contextualSpacing/>
        <w:jc w:val="both"/>
        <w:rPr>
          <w:sz w:val="24"/>
          <w:szCs w:val="24"/>
        </w:rPr>
      </w:pPr>
    </w:p>
    <w:p w:rsidR="00BF2D71" w:rsidRPr="00D771F8" w:rsidRDefault="00BF2D71" w:rsidP="003D209D">
      <w:pPr>
        <w:pStyle w:val="1"/>
        <w:numPr>
          <w:ilvl w:val="0"/>
          <w:numId w:val="44"/>
        </w:numPr>
        <w:spacing w:before="0" w:after="0" w:line="240" w:lineRule="auto"/>
        <w:ind w:left="0"/>
        <w:jc w:val="center"/>
        <w:rPr>
          <w:b/>
          <w:sz w:val="24"/>
          <w:szCs w:val="24"/>
        </w:rPr>
      </w:pPr>
      <w:bookmarkStart w:id="26" w:name="_Toc472352466"/>
      <w:r w:rsidRPr="00D771F8">
        <w:rPr>
          <w:b/>
          <w:sz w:val="24"/>
          <w:szCs w:val="24"/>
        </w:rPr>
        <w:t>КОНТРОЛЬ ЗА СОБЛЮДЕНИЕМ НОРМ И ПРАВИЛ БЛАГОУСТРОЙСТВА</w:t>
      </w:r>
      <w:bookmarkEnd w:id="26"/>
    </w:p>
    <w:p w:rsidR="003D209D" w:rsidRPr="00D771F8" w:rsidRDefault="003D209D" w:rsidP="003D209D">
      <w:pPr>
        <w:rPr>
          <w:sz w:val="24"/>
          <w:szCs w:val="24"/>
        </w:rPr>
      </w:pPr>
    </w:p>
    <w:p w:rsidR="00AB2838" w:rsidRPr="00D771F8" w:rsidRDefault="003D209D" w:rsidP="003D209D">
      <w:pPr>
        <w:spacing w:line="240" w:lineRule="auto"/>
        <w:ind w:firstLine="567"/>
        <w:contextualSpacing/>
        <w:jc w:val="both"/>
        <w:rPr>
          <w:sz w:val="24"/>
          <w:szCs w:val="24"/>
          <w:highlight w:val="white"/>
        </w:rPr>
      </w:pPr>
      <w:r w:rsidRPr="00D771F8">
        <w:rPr>
          <w:sz w:val="24"/>
          <w:szCs w:val="24"/>
          <w:highlight w:val="white"/>
        </w:rPr>
        <w:t>13.1.</w:t>
      </w:r>
      <w:r w:rsidR="00AB2838" w:rsidRPr="00D771F8">
        <w:rPr>
          <w:sz w:val="24"/>
          <w:szCs w:val="24"/>
        </w:rPr>
        <w:t xml:space="preserve"> Контроль за соблюдением настоящих Правил осуществляется в ц</w:t>
      </w:r>
      <w:r w:rsidR="00AB2838" w:rsidRPr="00D771F8">
        <w:rPr>
          <w:sz w:val="24"/>
          <w:szCs w:val="24"/>
        </w:rPr>
        <w:t>е</w:t>
      </w:r>
      <w:r w:rsidR="00AB2838" w:rsidRPr="00D771F8">
        <w:rPr>
          <w:sz w:val="24"/>
          <w:szCs w:val="24"/>
        </w:rPr>
        <w:t>лях обеспечения благоустройства и санитарного состояния территории муниц</w:t>
      </w:r>
      <w:r w:rsidR="00AB2838" w:rsidRPr="00D771F8">
        <w:rPr>
          <w:sz w:val="24"/>
          <w:szCs w:val="24"/>
        </w:rPr>
        <w:t>и</w:t>
      </w:r>
      <w:r w:rsidR="00AB2838" w:rsidRPr="00D771F8">
        <w:rPr>
          <w:sz w:val="24"/>
          <w:szCs w:val="24"/>
        </w:rPr>
        <w:t>пального образования.</w:t>
      </w:r>
    </w:p>
    <w:p w:rsidR="00BF2D71" w:rsidRPr="00D771F8" w:rsidRDefault="00AB2838" w:rsidP="003D209D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  <w:highlight w:val="white"/>
        </w:rPr>
        <w:t xml:space="preserve">13.2. </w:t>
      </w:r>
      <w:r w:rsidR="003E7578" w:rsidRPr="00D771F8">
        <w:rPr>
          <w:sz w:val="24"/>
          <w:szCs w:val="24"/>
          <w:highlight w:val="white"/>
        </w:rPr>
        <w:t>О</w:t>
      </w:r>
      <w:r w:rsidR="00BF2D71" w:rsidRPr="00D771F8">
        <w:rPr>
          <w:sz w:val="24"/>
          <w:szCs w:val="24"/>
          <w:highlight w:val="white"/>
        </w:rPr>
        <w:t>тветственны</w:t>
      </w:r>
      <w:r w:rsidR="003E7578" w:rsidRPr="00D771F8">
        <w:rPr>
          <w:sz w:val="24"/>
          <w:szCs w:val="24"/>
          <w:highlight w:val="white"/>
        </w:rPr>
        <w:t>е</w:t>
      </w:r>
      <w:r w:rsidR="00BF2D71" w:rsidRPr="00D771F8">
        <w:rPr>
          <w:sz w:val="24"/>
          <w:szCs w:val="24"/>
          <w:highlight w:val="white"/>
        </w:rPr>
        <w:t xml:space="preserve"> лиц</w:t>
      </w:r>
      <w:r w:rsidR="003E7578" w:rsidRPr="00D771F8">
        <w:rPr>
          <w:sz w:val="24"/>
          <w:szCs w:val="24"/>
          <w:highlight w:val="white"/>
        </w:rPr>
        <w:t>а</w:t>
      </w:r>
      <w:r w:rsidR="00BF2D71" w:rsidRPr="00D771F8">
        <w:rPr>
          <w:sz w:val="24"/>
          <w:szCs w:val="24"/>
          <w:highlight w:val="white"/>
        </w:rPr>
        <w:t xml:space="preserve"> за осуществл</w:t>
      </w:r>
      <w:r w:rsidR="003E7578" w:rsidRPr="00D771F8">
        <w:rPr>
          <w:sz w:val="24"/>
          <w:szCs w:val="24"/>
          <w:highlight w:val="white"/>
        </w:rPr>
        <w:t>ение благоустройства территории</w:t>
      </w:r>
      <w:r w:rsidR="00BF2D71" w:rsidRPr="00D771F8">
        <w:rPr>
          <w:sz w:val="24"/>
          <w:szCs w:val="24"/>
          <w:highlight w:val="white"/>
        </w:rPr>
        <w:t>, а также лиц</w:t>
      </w:r>
      <w:r w:rsidR="003E7578" w:rsidRPr="00D771F8">
        <w:rPr>
          <w:sz w:val="24"/>
          <w:szCs w:val="24"/>
          <w:highlight w:val="white"/>
        </w:rPr>
        <w:t>а</w:t>
      </w:r>
      <w:r w:rsidR="00BF2D71" w:rsidRPr="00D771F8">
        <w:rPr>
          <w:sz w:val="24"/>
          <w:szCs w:val="24"/>
          <w:highlight w:val="white"/>
        </w:rPr>
        <w:t>, нарушающи</w:t>
      </w:r>
      <w:r w:rsidR="003D209D" w:rsidRPr="00D771F8">
        <w:rPr>
          <w:sz w:val="24"/>
          <w:szCs w:val="24"/>
          <w:highlight w:val="white"/>
        </w:rPr>
        <w:t>е</w:t>
      </w:r>
      <w:r w:rsidR="00BF2D71" w:rsidRPr="00D771F8">
        <w:rPr>
          <w:sz w:val="24"/>
          <w:szCs w:val="24"/>
          <w:highlight w:val="white"/>
        </w:rPr>
        <w:t xml:space="preserve"> основные нормы и правила благоустройства, </w:t>
      </w:r>
      <w:r w:rsidR="003E7578" w:rsidRPr="00D771F8">
        <w:rPr>
          <w:sz w:val="24"/>
          <w:szCs w:val="24"/>
          <w:highlight w:val="white"/>
        </w:rPr>
        <w:t xml:space="preserve">несут ответственность </w:t>
      </w:r>
      <w:r w:rsidR="00BF2D71" w:rsidRPr="00D771F8">
        <w:rPr>
          <w:sz w:val="24"/>
          <w:szCs w:val="24"/>
          <w:highlight w:val="white"/>
        </w:rPr>
        <w:t xml:space="preserve">в соответствии с законодательством Российской Федерации об административных правонарушениях, законодательством </w:t>
      </w:r>
      <w:r w:rsidR="003E7578" w:rsidRPr="00D771F8">
        <w:rPr>
          <w:sz w:val="24"/>
          <w:szCs w:val="24"/>
          <w:highlight w:val="white"/>
        </w:rPr>
        <w:t>Курской области</w:t>
      </w:r>
      <w:r w:rsidR="00BF2D71" w:rsidRPr="00D771F8">
        <w:rPr>
          <w:sz w:val="24"/>
          <w:szCs w:val="24"/>
          <w:highlight w:val="white"/>
        </w:rPr>
        <w:t xml:space="preserve"> и о</w:t>
      </w:r>
      <w:r w:rsidR="00BF2D71" w:rsidRPr="00D771F8">
        <w:rPr>
          <w:sz w:val="24"/>
          <w:szCs w:val="24"/>
          <w:highlight w:val="white"/>
        </w:rPr>
        <w:t>р</w:t>
      </w:r>
      <w:r w:rsidR="00BF2D71" w:rsidRPr="00D771F8">
        <w:rPr>
          <w:sz w:val="24"/>
          <w:szCs w:val="24"/>
          <w:highlight w:val="white"/>
        </w:rPr>
        <w:t>ганов местного самоуправления</w:t>
      </w:r>
      <w:r w:rsidR="00BF2D71" w:rsidRPr="00D771F8">
        <w:rPr>
          <w:sz w:val="24"/>
          <w:szCs w:val="24"/>
        </w:rPr>
        <w:t>.</w:t>
      </w:r>
    </w:p>
    <w:p w:rsidR="00AB2838" w:rsidRPr="00D771F8" w:rsidRDefault="00AB2838" w:rsidP="00AB2838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13.3. Контроль за соблюдением насто</w:t>
      </w:r>
      <w:r w:rsidR="003C3627" w:rsidRPr="00D771F8">
        <w:rPr>
          <w:sz w:val="24"/>
          <w:szCs w:val="24"/>
        </w:rPr>
        <w:t>ящих Правил осуществляе</w:t>
      </w:r>
      <w:r w:rsidRPr="00D771F8">
        <w:rPr>
          <w:sz w:val="24"/>
          <w:szCs w:val="24"/>
        </w:rPr>
        <w:t xml:space="preserve">т </w:t>
      </w:r>
      <w:r w:rsidR="003C3627" w:rsidRPr="00D771F8">
        <w:rPr>
          <w:sz w:val="24"/>
          <w:szCs w:val="24"/>
        </w:rPr>
        <w:t>глава п</w:t>
      </w:r>
      <w:r w:rsidR="003C3627" w:rsidRPr="00D771F8">
        <w:rPr>
          <w:sz w:val="24"/>
          <w:szCs w:val="24"/>
        </w:rPr>
        <w:t>о</w:t>
      </w:r>
      <w:r w:rsidR="003C3627" w:rsidRPr="00D771F8">
        <w:rPr>
          <w:sz w:val="24"/>
          <w:szCs w:val="24"/>
        </w:rPr>
        <w:t>селка, а также лица</w:t>
      </w:r>
      <w:r w:rsidRPr="00D771F8">
        <w:rPr>
          <w:sz w:val="24"/>
          <w:szCs w:val="24"/>
        </w:rPr>
        <w:t>,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правонарушениях.</w:t>
      </w:r>
    </w:p>
    <w:p w:rsidR="00AB2838" w:rsidRPr="00D771F8" w:rsidRDefault="005B4FF4" w:rsidP="00AB2838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13.4</w:t>
      </w:r>
      <w:r w:rsidR="00AB2838" w:rsidRPr="00D771F8">
        <w:rPr>
          <w:sz w:val="24"/>
          <w:szCs w:val="24"/>
        </w:rPr>
        <w:t>. Ответственность за несоблюдение настоящих Правил возлагается на всех юридических, физических и должностных лиц, постоянно или временно проживающих, или осуществляющих свою деятельность на территории посел</w:t>
      </w:r>
      <w:r w:rsidR="00AB2838" w:rsidRPr="00D771F8">
        <w:rPr>
          <w:sz w:val="24"/>
          <w:szCs w:val="24"/>
        </w:rPr>
        <w:t>е</w:t>
      </w:r>
      <w:r w:rsidR="00AB2838" w:rsidRPr="00D771F8">
        <w:rPr>
          <w:sz w:val="24"/>
          <w:szCs w:val="24"/>
        </w:rPr>
        <w:t>ния.</w:t>
      </w:r>
    </w:p>
    <w:p w:rsidR="00AB2838" w:rsidRPr="00D771F8" w:rsidRDefault="005B4FF4" w:rsidP="00AB2838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13.5</w:t>
      </w:r>
      <w:r w:rsidR="00AB2838" w:rsidRPr="00D771F8">
        <w:rPr>
          <w:sz w:val="24"/>
          <w:szCs w:val="24"/>
        </w:rPr>
        <w:t>. В случае выявления фактов нарушений Правил уполномоченные о</w:t>
      </w:r>
      <w:r w:rsidR="00AB2838" w:rsidRPr="00D771F8">
        <w:rPr>
          <w:sz w:val="24"/>
          <w:szCs w:val="24"/>
        </w:rPr>
        <w:t>р</w:t>
      </w:r>
      <w:r w:rsidR="00AB2838" w:rsidRPr="00D771F8">
        <w:rPr>
          <w:sz w:val="24"/>
          <w:szCs w:val="24"/>
        </w:rPr>
        <w:t>ганы местного самоуправления и их должностные лица вправе:</w:t>
      </w:r>
    </w:p>
    <w:p w:rsidR="00AB2838" w:rsidRPr="00D771F8" w:rsidRDefault="00AB2838" w:rsidP="00AB2838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</w:t>
      </w:r>
      <w:r w:rsidRPr="00D771F8">
        <w:rPr>
          <w:sz w:val="24"/>
          <w:szCs w:val="24"/>
        </w:rPr>
        <w:tab/>
        <w:t>выдать предупреждение об устранении нарушений;</w:t>
      </w:r>
    </w:p>
    <w:p w:rsidR="00AB2838" w:rsidRPr="00D771F8" w:rsidRDefault="00AB2838" w:rsidP="00AB2838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</w:t>
      </w:r>
      <w:r w:rsidRPr="00D771F8">
        <w:rPr>
          <w:sz w:val="24"/>
          <w:szCs w:val="24"/>
        </w:rPr>
        <w:tab/>
        <w:t>составить протокол об административном правонарушении в порядке, у</w:t>
      </w:r>
      <w:r w:rsidRPr="00D771F8">
        <w:rPr>
          <w:sz w:val="24"/>
          <w:szCs w:val="24"/>
        </w:rPr>
        <w:t>с</w:t>
      </w:r>
      <w:r w:rsidRPr="00D771F8">
        <w:rPr>
          <w:sz w:val="24"/>
          <w:szCs w:val="24"/>
        </w:rPr>
        <w:t>тановленном действующим законодательством;</w:t>
      </w:r>
    </w:p>
    <w:p w:rsidR="00AB2838" w:rsidRPr="00D771F8" w:rsidRDefault="00AB2838" w:rsidP="00AB2838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>- обратиться в суд с заявлением (исковым заявлением) о признании нез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конными действий (бездействия) физических и (или) юридических лиц, нар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 xml:space="preserve">шающих Правила, и о возмещении ущерба. </w:t>
      </w:r>
    </w:p>
    <w:p w:rsidR="00AB2838" w:rsidRPr="00D771F8" w:rsidRDefault="005B4FF4" w:rsidP="00AB2838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771F8">
        <w:rPr>
          <w:sz w:val="24"/>
          <w:szCs w:val="24"/>
        </w:rPr>
        <w:t xml:space="preserve">13.6. </w:t>
      </w:r>
      <w:r w:rsidR="00AB2838" w:rsidRPr="00D771F8">
        <w:rPr>
          <w:sz w:val="24"/>
          <w:szCs w:val="24"/>
        </w:rPr>
        <w:t>Назначение административного наказания не освобождает лицо от исполнения обязанности, за неисполнение которой административное наказ</w:t>
      </w:r>
      <w:r w:rsidR="00AB2838" w:rsidRPr="00D771F8">
        <w:rPr>
          <w:sz w:val="24"/>
          <w:szCs w:val="24"/>
        </w:rPr>
        <w:t>а</w:t>
      </w:r>
      <w:r w:rsidR="00AB2838" w:rsidRPr="00D771F8">
        <w:rPr>
          <w:sz w:val="24"/>
          <w:szCs w:val="24"/>
        </w:rPr>
        <w:t>ние было назначено, а также обязанности возместить причиненный материал</w:t>
      </w:r>
      <w:r w:rsidR="00AB2838" w:rsidRPr="00D771F8">
        <w:rPr>
          <w:sz w:val="24"/>
          <w:szCs w:val="24"/>
        </w:rPr>
        <w:t>ь</w:t>
      </w:r>
      <w:r w:rsidR="00AB2838" w:rsidRPr="00D771F8">
        <w:rPr>
          <w:sz w:val="24"/>
          <w:szCs w:val="24"/>
        </w:rPr>
        <w:t>ный ущерб.</w:t>
      </w:r>
    </w:p>
    <w:p w:rsidR="00BF2D71" w:rsidRPr="00D771F8" w:rsidRDefault="00BF2D71" w:rsidP="00A632BE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A96F70">
      <w:pPr>
        <w:spacing w:line="240" w:lineRule="auto"/>
        <w:ind w:firstLine="567"/>
        <w:jc w:val="right"/>
        <w:rPr>
          <w:sz w:val="24"/>
          <w:szCs w:val="24"/>
        </w:rPr>
      </w:pPr>
      <w:bookmarkStart w:id="27" w:name="_gjdgxs" w:colFirst="0" w:colLast="0"/>
      <w:bookmarkEnd w:id="27"/>
      <w:r w:rsidRPr="00D771F8">
        <w:rPr>
          <w:sz w:val="24"/>
          <w:szCs w:val="24"/>
        </w:rPr>
        <w:br w:type="page"/>
      </w:r>
      <w:bookmarkStart w:id="28" w:name="_Toc472352467"/>
      <w:r w:rsidRPr="00D771F8">
        <w:rPr>
          <w:sz w:val="24"/>
          <w:szCs w:val="24"/>
        </w:rPr>
        <w:t>Приложение № 1</w:t>
      </w:r>
      <w:bookmarkEnd w:id="28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bookmarkStart w:id="29" w:name="_Toc472352468"/>
      <w:r w:rsidRPr="00D771F8">
        <w:rPr>
          <w:sz w:val="24"/>
          <w:szCs w:val="24"/>
        </w:rPr>
        <w:t xml:space="preserve">к </w:t>
      </w:r>
      <w:bookmarkEnd w:id="29"/>
      <w:r w:rsidR="00D83C62" w:rsidRPr="00D771F8">
        <w:rPr>
          <w:sz w:val="24"/>
          <w:szCs w:val="24"/>
        </w:rPr>
        <w:t xml:space="preserve">Правилам </w:t>
      </w:r>
      <w:r w:rsidR="00D40C75" w:rsidRPr="00D771F8">
        <w:rPr>
          <w:sz w:val="24"/>
          <w:szCs w:val="24"/>
        </w:rPr>
        <w:t>б</w:t>
      </w:r>
      <w:r w:rsidR="00D83C62" w:rsidRPr="00D771F8">
        <w:rPr>
          <w:sz w:val="24"/>
          <w:szCs w:val="24"/>
        </w:rPr>
        <w:t>лагоустройства</w:t>
      </w: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bookmarkStart w:id="30" w:name="_Toc472352469"/>
      <w:r w:rsidRPr="00D771F8">
        <w:rPr>
          <w:sz w:val="24"/>
          <w:szCs w:val="24"/>
        </w:rPr>
        <w:t>Рекомендуемые параметры</w:t>
      </w:r>
      <w:bookmarkEnd w:id="30"/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bookmarkStart w:id="31" w:name="_Toc472352470"/>
      <w:r w:rsidRPr="00D771F8">
        <w:rPr>
          <w:sz w:val="24"/>
          <w:szCs w:val="24"/>
        </w:rPr>
        <w:t>Таблица 1. Зависимость уклона пандуса от высоты подъема</w:t>
      </w:r>
      <w:bookmarkEnd w:id="31"/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>В миллиметрах</w:t>
      </w: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</w:tblGrid>
      <w:tr w:rsidR="00BF2D71" w:rsidRPr="00D771F8" w:rsidTr="00203C31">
        <w:trPr>
          <w:trHeight w:val="29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Уклон пандуса (соотношение)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Высота подъема</w:t>
            </w:r>
          </w:p>
        </w:tc>
      </w:tr>
      <w:tr w:rsidR="00BF2D71" w:rsidRPr="00D771F8" w:rsidTr="00203C31">
        <w:trPr>
          <w:trHeight w:val="28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От 1:8 до 1:10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75</w:t>
            </w:r>
          </w:p>
        </w:tc>
      </w:tr>
      <w:tr w:rsidR="00BF2D71" w:rsidRPr="00D771F8" w:rsidTr="00203C31">
        <w:trPr>
          <w:trHeight w:val="29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От 1:10,1 до 1:12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150</w:t>
            </w:r>
          </w:p>
        </w:tc>
      </w:tr>
      <w:tr w:rsidR="00BF2D71" w:rsidRPr="00D771F8" w:rsidTr="00203C31">
        <w:trPr>
          <w:trHeight w:val="29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От 1:12,1 до 1:15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600</w:t>
            </w:r>
          </w:p>
        </w:tc>
      </w:tr>
      <w:tr w:rsidR="00BF2D71" w:rsidRPr="00D771F8" w:rsidTr="00203C31">
        <w:trPr>
          <w:trHeight w:val="28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От 1:15,1 до 1:20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760</w:t>
            </w:r>
          </w:p>
        </w:tc>
      </w:tr>
    </w:tbl>
    <w:p w:rsidR="00BF2D71" w:rsidRPr="00D771F8" w:rsidRDefault="00BF2D71" w:rsidP="00EC370F">
      <w:pPr>
        <w:spacing w:line="240" w:lineRule="auto"/>
        <w:ind w:firstLine="567"/>
        <w:rPr>
          <w:sz w:val="24"/>
          <w:szCs w:val="24"/>
        </w:rPr>
      </w:pP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bookmarkStart w:id="32" w:name="_Toc472352471"/>
      <w:r w:rsidRPr="00D771F8">
        <w:rPr>
          <w:sz w:val="24"/>
          <w:szCs w:val="24"/>
        </w:rPr>
        <w:t>Таблица 2. Минимальные расстояния безопасности</w:t>
      </w:r>
      <w:bookmarkEnd w:id="32"/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при размещении игрового оборудования</w:t>
      </w: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6806"/>
      </w:tblGrid>
      <w:tr w:rsidR="00BF2D71" w:rsidRPr="00D771F8" w:rsidTr="00203C3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Игровое об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рудование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Минимальные расстояния</w:t>
            </w:r>
          </w:p>
        </w:tc>
      </w:tr>
      <w:tr w:rsidR="00BF2D71" w:rsidRPr="00D771F8" w:rsidTr="00203C3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Качели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771F8">
                <w:rPr>
                  <w:sz w:val="24"/>
                  <w:szCs w:val="24"/>
                </w:rPr>
                <w:t>1,5 м</w:t>
              </w:r>
            </w:smartTag>
            <w:r w:rsidRPr="00D771F8">
              <w:rPr>
                <w:sz w:val="24"/>
                <w:szCs w:val="24"/>
              </w:rPr>
              <w:t xml:space="preserve"> в стороны от боковых конструкций и не 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D771F8">
                <w:rPr>
                  <w:sz w:val="24"/>
                  <w:szCs w:val="24"/>
                </w:rPr>
                <w:t>2,0 м</w:t>
              </w:r>
            </w:smartTag>
            <w:r w:rsidRPr="00D771F8">
              <w:rPr>
                <w:sz w:val="24"/>
                <w:szCs w:val="24"/>
              </w:rPr>
              <w:t xml:space="preserve"> вперед (назад) от крайних точек качели в с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стоянии наклона</w:t>
            </w:r>
          </w:p>
        </w:tc>
      </w:tr>
      <w:tr w:rsidR="00BF2D71" w:rsidRPr="00D771F8" w:rsidTr="00203C3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Качалки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D771F8">
                <w:rPr>
                  <w:sz w:val="24"/>
                  <w:szCs w:val="24"/>
                </w:rPr>
                <w:t>1,0 м</w:t>
              </w:r>
            </w:smartTag>
            <w:r w:rsidRPr="00D771F8">
              <w:rPr>
                <w:sz w:val="24"/>
                <w:szCs w:val="24"/>
              </w:rPr>
              <w:t xml:space="preserve"> в стороны от боковых конструкций и не 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771F8">
                <w:rPr>
                  <w:sz w:val="24"/>
                  <w:szCs w:val="24"/>
                </w:rPr>
                <w:t>1,5 м</w:t>
              </w:r>
            </w:smartTag>
            <w:r w:rsidRPr="00D771F8">
              <w:rPr>
                <w:sz w:val="24"/>
                <w:szCs w:val="24"/>
              </w:rPr>
              <w:t xml:space="preserve"> вперед от крайних точек качалки в состоянии н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клона</w:t>
            </w:r>
          </w:p>
        </w:tc>
      </w:tr>
      <w:tr w:rsidR="00BF2D71" w:rsidRPr="00D771F8" w:rsidTr="00203C3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Карусели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771F8">
                <w:rPr>
                  <w:sz w:val="24"/>
                  <w:szCs w:val="24"/>
                </w:rPr>
                <w:t>2 м</w:t>
              </w:r>
            </w:smartTag>
            <w:r w:rsidRPr="00D771F8">
              <w:rPr>
                <w:sz w:val="24"/>
                <w:szCs w:val="24"/>
              </w:rPr>
              <w:t xml:space="preserve"> в стороны от боковых конструкций и не 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771F8">
                <w:rPr>
                  <w:sz w:val="24"/>
                  <w:szCs w:val="24"/>
                </w:rPr>
                <w:t>3 м</w:t>
              </w:r>
            </w:smartTag>
            <w:r w:rsidRPr="00D771F8">
              <w:rPr>
                <w:sz w:val="24"/>
                <w:szCs w:val="24"/>
              </w:rPr>
              <w:t xml:space="preserve"> вверх от нижней вращающейся поверхности кар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сели</w:t>
            </w:r>
          </w:p>
        </w:tc>
      </w:tr>
      <w:tr w:rsidR="00BF2D71" w:rsidRPr="00D771F8" w:rsidTr="00203C3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Горки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771F8">
                <w:rPr>
                  <w:sz w:val="24"/>
                  <w:szCs w:val="24"/>
                </w:rPr>
                <w:t>1 м</w:t>
              </w:r>
            </w:smartTag>
            <w:r w:rsidRPr="00D771F8">
              <w:rPr>
                <w:sz w:val="24"/>
                <w:szCs w:val="24"/>
              </w:rPr>
              <w:t xml:space="preserve"> от боковых сторон 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771F8">
                <w:rPr>
                  <w:sz w:val="24"/>
                  <w:szCs w:val="24"/>
                </w:rPr>
                <w:t>2 м</w:t>
              </w:r>
            </w:smartTag>
            <w:r w:rsidRPr="00D771F8">
              <w:rPr>
                <w:sz w:val="24"/>
                <w:szCs w:val="24"/>
              </w:rPr>
              <w:t xml:space="preserve"> вперед от нижнего края ската горки</w:t>
            </w:r>
          </w:p>
        </w:tc>
      </w:tr>
    </w:tbl>
    <w:p w:rsidR="00BF2D71" w:rsidRPr="00D771F8" w:rsidRDefault="00BF2D71" w:rsidP="00EC370F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bookmarkStart w:id="33" w:name="_Toc472352472"/>
      <w:r w:rsidRPr="00D771F8">
        <w:rPr>
          <w:sz w:val="24"/>
          <w:szCs w:val="24"/>
        </w:rPr>
        <w:t>Таблица 3. Требования к игровому оборудованию</w:t>
      </w:r>
      <w:bookmarkEnd w:id="33"/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6641"/>
      </w:tblGrid>
      <w:tr w:rsidR="00BF2D71" w:rsidRPr="00D771F8" w:rsidTr="00203C3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Игровое обор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дование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Требования</w:t>
            </w:r>
          </w:p>
        </w:tc>
      </w:tr>
      <w:tr w:rsidR="00BF2D71" w:rsidRPr="00D771F8" w:rsidTr="00203C3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Качели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Высота от уровня земли до сиденья качелей в с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стоянии покоя должна быть не менее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D771F8">
                <w:rPr>
                  <w:sz w:val="24"/>
                  <w:szCs w:val="24"/>
                </w:rPr>
                <w:t>350 мм</w:t>
              </w:r>
            </w:smartTag>
            <w:r w:rsidRPr="00D771F8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D771F8">
                <w:rPr>
                  <w:sz w:val="24"/>
                  <w:szCs w:val="24"/>
                </w:rPr>
                <w:t>635 мм</w:t>
              </w:r>
            </w:smartTag>
            <w:r w:rsidRPr="00D771F8">
              <w:rPr>
                <w:sz w:val="24"/>
                <w:szCs w:val="24"/>
              </w:rPr>
              <w:t>. Допускается не более двух сидений в одной ра</w:t>
            </w:r>
            <w:r w:rsidRPr="00D771F8">
              <w:rPr>
                <w:sz w:val="24"/>
                <w:szCs w:val="24"/>
              </w:rPr>
              <w:t>м</w:t>
            </w:r>
            <w:r w:rsidRPr="00D771F8">
              <w:rPr>
                <w:sz w:val="24"/>
                <w:szCs w:val="24"/>
              </w:rPr>
              <w:t>ке качелей. В двойных качелях не должны использоват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ся вместе сиденье для маленьких детей (колыбель) и плоское сиденье для более старших детей.</w:t>
            </w:r>
          </w:p>
        </w:tc>
      </w:tr>
      <w:tr w:rsidR="00BF2D71" w:rsidRPr="00D771F8" w:rsidTr="00203C3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Качалки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Высота от земли до сиденья в состоянии равнов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сия должна быть 550 -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D771F8">
                <w:rPr>
                  <w:sz w:val="24"/>
                  <w:szCs w:val="24"/>
                </w:rPr>
                <w:t>750 мм</w:t>
              </w:r>
            </w:smartTag>
            <w:r w:rsidRPr="00D771F8">
              <w:rPr>
                <w:sz w:val="24"/>
                <w:szCs w:val="24"/>
              </w:rPr>
              <w:t>. Максимальный наклон с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денья при движении назад и вперед - не более 20 град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сов. Конструкция качалки не должна допускать попад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ние ног сидящего в ней ребенка под опорные части к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чалки, не должна иметь острых углов, радиус их закру</w:t>
            </w:r>
            <w:r w:rsidRPr="00D771F8">
              <w:rPr>
                <w:sz w:val="24"/>
                <w:szCs w:val="24"/>
              </w:rPr>
              <w:t>г</w:t>
            </w:r>
            <w:r w:rsidRPr="00D771F8">
              <w:rPr>
                <w:sz w:val="24"/>
                <w:szCs w:val="24"/>
              </w:rPr>
              <w:t xml:space="preserve">ления должен составлять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771F8">
                <w:rPr>
                  <w:sz w:val="24"/>
                  <w:szCs w:val="24"/>
                </w:rPr>
                <w:t>20 мм</w:t>
              </w:r>
            </w:smartTag>
            <w:r w:rsidRPr="00D771F8">
              <w:rPr>
                <w:sz w:val="24"/>
                <w:szCs w:val="24"/>
              </w:rPr>
              <w:t>.</w:t>
            </w:r>
          </w:p>
        </w:tc>
      </w:tr>
      <w:tr w:rsidR="00BF2D71" w:rsidRPr="00D771F8" w:rsidTr="00203C3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Карусели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Минимальное расстояние от уровня земли до ни</w:t>
            </w:r>
            <w:r w:rsidRPr="00D771F8">
              <w:rPr>
                <w:sz w:val="24"/>
                <w:szCs w:val="24"/>
              </w:rPr>
              <w:t>ж</w:t>
            </w:r>
            <w:r w:rsidRPr="00D771F8">
              <w:rPr>
                <w:sz w:val="24"/>
                <w:szCs w:val="24"/>
              </w:rPr>
              <w:t xml:space="preserve">ней вращающейся конструкции карусели должно быть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D771F8">
                <w:rPr>
                  <w:sz w:val="24"/>
                  <w:szCs w:val="24"/>
                </w:rPr>
                <w:t>60 мм</w:t>
              </w:r>
            </w:smartTag>
            <w:r w:rsidRPr="00D771F8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771F8">
                <w:rPr>
                  <w:sz w:val="24"/>
                  <w:szCs w:val="24"/>
                </w:rPr>
                <w:t>110 мм</w:t>
              </w:r>
            </w:smartTag>
            <w:r w:rsidRPr="00D771F8">
              <w:rPr>
                <w:sz w:val="24"/>
                <w:szCs w:val="24"/>
              </w:rPr>
              <w:t>. Нижняя поверхность вращающейся платформы должна быть гладкой. Макс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мальная высота от нижнего уровня карусели до ее вер</w:t>
            </w:r>
            <w:r w:rsidRPr="00D771F8">
              <w:rPr>
                <w:sz w:val="24"/>
                <w:szCs w:val="24"/>
              </w:rPr>
              <w:t>х</w:t>
            </w:r>
            <w:r w:rsidRPr="00D771F8">
              <w:rPr>
                <w:sz w:val="24"/>
                <w:szCs w:val="24"/>
              </w:rPr>
              <w:t xml:space="preserve">ней точки составляет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771F8">
                <w:rPr>
                  <w:sz w:val="24"/>
                  <w:szCs w:val="24"/>
                </w:rPr>
                <w:t>1 м</w:t>
              </w:r>
            </w:smartTag>
            <w:r w:rsidRPr="00D771F8">
              <w:rPr>
                <w:sz w:val="24"/>
                <w:szCs w:val="24"/>
              </w:rPr>
              <w:t>.</w:t>
            </w:r>
          </w:p>
        </w:tc>
      </w:tr>
      <w:tr w:rsidR="00BF2D71" w:rsidRPr="00D771F8" w:rsidTr="00203C3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Горки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D40C75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Доступ к горке осуществляется через лестницу, л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 xml:space="preserve">зательную секцию или другие приспособления. Высота ската отдельно стоящей горки не должна превышать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D771F8">
                <w:rPr>
                  <w:sz w:val="24"/>
                  <w:szCs w:val="24"/>
                </w:rPr>
                <w:t>2,5 м</w:t>
              </w:r>
            </w:smartTag>
            <w:r w:rsidRPr="00D771F8">
              <w:rPr>
                <w:sz w:val="24"/>
                <w:szCs w:val="24"/>
              </w:rPr>
              <w:t xml:space="preserve"> вне зависимости от вида доступа. Ширина открытой и прямой горки не менее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D771F8">
                <w:rPr>
                  <w:sz w:val="24"/>
                  <w:szCs w:val="24"/>
                </w:rPr>
                <w:t>700 мм</w:t>
              </w:r>
            </w:smartTag>
            <w:r w:rsidRPr="00D771F8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950 мм"/>
              </w:smartTagPr>
              <w:r w:rsidRPr="00D771F8">
                <w:rPr>
                  <w:sz w:val="24"/>
                  <w:szCs w:val="24"/>
                </w:rPr>
                <w:t>950 мм</w:t>
              </w:r>
            </w:smartTag>
            <w:r w:rsidRPr="00D771F8">
              <w:rPr>
                <w:sz w:val="24"/>
                <w:szCs w:val="24"/>
              </w:rPr>
              <w:t>. Ста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 xml:space="preserve">товая площадка - не менее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771F8">
                <w:rPr>
                  <w:sz w:val="24"/>
                  <w:szCs w:val="24"/>
                </w:rPr>
                <w:t>300 мм</w:t>
              </w:r>
            </w:smartTag>
            <w:r w:rsidRPr="00D771F8">
              <w:rPr>
                <w:sz w:val="24"/>
                <w:szCs w:val="24"/>
              </w:rPr>
              <w:t xml:space="preserve"> длиной с уклоном до 5 градусов, но, как правило, ширина площадки должна быть равна горизонтальной проекции участка скольж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ния. На отдельно стоящей горке высота бокового огра</w:t>
            </w:r>
            <w:r w:rsidRPr="00D771F8">
              <w:rPr>
                <w:sz w:val="24"/>
                <w:szCs w:val="24"/>
              </w:rPr>
              <w:t>ж</w:t>
            </w:r>
            <w:r w:rsidRPr="00D771F8">
              <w:rPr>
                <w:sz w:val="24"/>
                <w:szCs w:val="24"/>
              </w:rPr>
              <w:t xml:space="preserve">дения на стартовой площадке должна быть не менее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D771F8">
                <w:rPr>
                  <w:sz w:val="24"/>
                  <w:szCs w:val="24"/>
                </w:rPr>
                <w:t>0,15 м</w:t>
              </w:r>
            </w:smartTag>
            <w:r w:rsidRPr="00D771F8">
              <w:rPr>
                <w:sz w:val="24"/>
                <w:szCs w:val="24"/>
              </w:rPr>
              <w:t>. Угол наклона участка скольжения не должен пр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вышать 60 градусов в любой точке. На конечном участке ската средний наклон не должен превышать 10 градусов. Край ската горки должен подгибаться по направлению к земле с радиусом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771F8">
                <w:rPr>
                  <w:sz w:val="24"/>
                  <w:szCs w:val="24"/>
                </w:rPr>
                <w:t>50 мм</w:t>
              </w:r>
            </w:smartTag>
            <w:r w:rsidRPr="00D771F8">
              <w:rPr>
                <w:sz w:val="24"/>
                <w:szCs w:val="24"/>
              </w:rPr>
              <w:t xml:space="preserve"> и углом загиба не 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нее 100 градусов. Расстояние от края ската горки до земли должно быть не 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771F8">
                <w:rPr>
                  <w:sz w:val="24"/>
                  <w:szCs w:val="24"/>
                </w:rPr>
                <w:t>100 мм</w:t>
              </w:r>
            </w:smartTag>
            <w:r w:rsidRPr="00D771F8">
              <w:rPr>
                <w:sz w:val="24"/>
                <w:szCs w:val="24"/>
              </w:rPr>
              <w:t>. Высота огражда</w:t>
            </w:r>
            <w:r w:rsidRPr="00D771F8">
              <w:rPr>
                <w:sz w:val="24"/>
                <w:szCs w:val="24"/>
              </w:rPr>
              <w:t>ю</w:t>
            </w:r>
            <w:r w:rsidRPr="00D771F8">
              <w:rPr>
                <w:sz w:val="24"/>
                <w:szCs w:val="24"/>
              </w:rPr>
              <w:t xml:space="preserve">щего бортика на конечном участке при длине участка скольжения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771F8">
                <w:rPr>
                  <w:sz w:val="24"/>
                  <w:szCs w:val="24"/>
                </w:rPr>
                <w:t>1,5 м</w:t>
              </w:r>
            </w:smartTag>
            <w:r w:rsidRPr="00D771F8">
              <w:rPr>
                <w:sz w:val="24"/>
                <w:szCs w:val="24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771F8">
                <w:rPr>
                  <w:sz w:val="24"/>
                  <w:szCs w:val="24"/>
                </w:rPr>
                <w:t>200 мм</w:t>
              </w:r>
            </w:smartTag>
            <w:r w:rsidRPr="00D771F8">
              <w:rPr>
                <w:sz w:val="24"/>
                <w:szCs w:val="24"/>
              </w:rPr>
              <w:t xml:space="preserve">, при длине участка скольжения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771F8">
                <w:rPr>
                  <w:sz w:val="24"/>
                  <w:szCs w:val="24"/>
                </w:rPr>
                <w:t>1,5 м</w:t>
              </w:r>
            </w:smartTag>
            <w:r w:rsidRPr="00D771F8">
              <w:rPr>
                <w:sz w:val="24"/>
                <w:szCs w:val="24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D771F8">
                <w:rPr>
                  <w:sz w:val="24"/>
                  <w:szCs w:val="24"/>
                </w:rPr>
                <w:t>350 мм</w:t>
              </w:r>
            </w:smartTag>
            <w:r w:rsidRPr="00D771F8">
              <w:rPr>
                <w:sz w:val="24"/>
                <w:szCs w:val="24"/>
              </w:rPr>
              <w:t>. Го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 xml:space="preserve">ка-тоннель должна иметь минимальную высоту и ширину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D771F8">
                <w:rPr>
                  <w:sz w:val="24"/>
                  <w:szCs w:val="24"/>
                </w:rPr>
                <w:t>750 мм</w:t>
              </w:r>
            </w:smartTag>
            <w:r w:rsidRPr="00D771F8">
              <w:rPr>
                <w:sz w:val="24"/>
                <w:szCs w:val="24"/>
              </w:rPr>
              <w:t>.</w:t>
            </w:r>
          </w:p>
        </w:tc>
      </w:tr>
    </w:tbl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bookmarkStart w:id="34" w:name="_Toc472352473"/>
      <w:r w:rsidRPr="00D771F8">
        <w:rPr>
          <w:sz w:val="24"/>
          <w:szCs w:val="24"/>
        </w:rPr>
        <w:t>Таблица 4. Комплексное благоустройство территории</w:t>
      </w:r>
      <w:bookmarkEnd w:id="34"/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в зависимости от рекреационной нагрузки</w:t>
      </w: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2475"/>
        <w:gridCol w:w="2970"/>
        <w:gridCol w:w="2186"/>
      </w:tblGrid>
      <w:tr w:rsidR="00BF2D71" w:rsidRPr="00D771F8" w:rsidTr="00203C3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Рекреацио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ная нагрузка, чел./га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Режим пользования территорией посетител</w:t>
            </w:r>
            <w:r w:rsidRPr="00D771F8">
              <w:rPr>
                <w:sz w:val="24"/>
                <w:szCs w:val="24"/>
              </w:rPr>
              <w:t>я</w:t>
            </w:r>
            <w:r w:rsidRPr="00D771F8">
              <w:rPr>
                <w:sz w:val="24"/>
                <w:szCs w:val="24"/>
              </w:rPr>
              <w:t>ми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Мероприятия благоустройства и озеленения</w:t>
            </w:r>
          </w:p>
        </w:tc>
      </w:tr>
      <w:tr w:rsidR="00BF2D71" w:rsidRPr="00D771F8" w:rsidTr="00203C3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До 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свободный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пользование всей терр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торией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F2D71" w:rsidRPr="00D771F8" w:rsidTr="00203C3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5 - 25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Среднерегулиру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мый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Движение преимущес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>венно по дорожно-тропиночной сети. Во</w:t>
            </w:r>
            <w:r w:rsidRPr="00D771F8">
              <w:rPr>
                <w:sz w:val="24"/>
                <w:szCs w:val="24"/>
              </w:rPr>
              <w:t>з</w:t>
            </w:r>
            <w:r w:rsidRPr="00D771F8">
              <w:rPr>
                <w:sz w:val="24"/>
                <w:szCs w:val="24"/>
              </w:rPr>
              <w:t>можно пользование п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лянами и лужайками при условии специального систематического ухода за ними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Организация 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рожно-тропиночной сети плотностью 5 - 8 %, прокладка экологических троп</w:t>
            </w:r>
          </w:p>
        </w:tc>
      </w:tr>
      <w:tr w:rsidR="00BF2D71" w:rsidRPr="00D771F8" w:rsidTr="00203C3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26 - 50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Организация 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рожно-тропиночной сети плотностью 12 - 15%, прокладка экологических троп, создание на опушках полян буферных и по</w:t>
            </w:r>
            <w:r w:rsidRPr="00D771F8">
              <w:rPr>
                <w:sz w:val="24"/>
                <w:szCs w:val="24"/>
              </w:rPr>
              <w:t>ч</w:t>
            </w:r>
            <w:r w:rsidRPr="00D771F8">
              <w:rPr>
                <w:sz w:val="24"/>
                <w:szCs w:val="24"/>
              </w:rPr>
              <w:t>возащитных п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садок, примен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ние устойчивых к вытаптыванию видов травян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стой растител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ности, создание загущенных з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щитных полос вдоль автомаг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стралей, перес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кающих лесопа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ковый массив или идущих вдоль границ</w:t>
            </w:r>
          </w:p>
        </w:tc>
      </w:tr>
      <w:tr w:rsidR="00BF2D71" w:rsidRPr="00D771F8" w:rsidTr="00203C3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51 - 100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Строгорегулиру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мый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Движение только по 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рожкам и аллеям. Отдых на специально оборуд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ванных площадках, и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тенсивный уход за нас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ждениями, в т.ч. их а</w:t>
            </w:r>
            <w:r w:rsidRPr="00D771F8">
              <w:rPr>
                <w:sz w:val="24"/>
                <w:szCs w:val="24"/>
              </w:rPr>
              <w:t>к</w:t>
            </w:r>
            <w:r w:rsidRPr="00D771F8">
              <w:rPr>
                <w:sz w:val="24"/>
                <w:szCs w:val="24"/>
              </w:rPr>
              <w:t>тивная защита, вплоть до огораживания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Функциональное зонирование те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ритории и орган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зация дорожно- тропиночной сети плотностью не более 20 - 25%, буферных и по</w:t>
            </w:r>
            <w:r w:rsidRPr="00D771F8">
              <w:rPr>
                <w:sz w:val="24"/>
                <w:szCs w:val="24"/>
              </w:rPr>
              <w:t>ч</w:t>
            </w:r>
            <w:r w:rsidRPr="00D771F8">
              <w:rPr>
                <w:sz w:val="24"/>
                <w:szCs w:val="24"/>
              </w:rPr>
              <w:t>возащитных п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садок кустарника, создание заг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щенных защи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>ных полос вдоль границ автомаг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стралей. Орган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зация поливочн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го водопровода (в т.ч. автоматич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ских систем пол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ва и орошения), дренажа, ливн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вой канализации, наружного осв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щения, а в случае размещения па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ковых зданий и сооружений - в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допровода и к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нализации, те</w:t>
            </w:r>
            <w:r w:rsidRPr="00D771F8">
              <w:rPr>
                <w:sz w:val="24"/>
                <w:szCs w:val="24"/>
              </w:rPr>
              <w:t>п</w:t>
            </w:r>
            <w:r w:rsidRPr="00D771F8">
              <w:rPr>
                <w:sz w:val="24"/>
                <w:szCs w:val="24"/>
              </w:rPr>
              <w:t>лоснабжения, г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рячего водосна</w:t>
            </w:r>
            <w:r w:rsidRPr="00D771F8">
              <w:rPr>
                <w:sz w:val="24"/>
                <w:szCs w:val="24"/>
              </w:rPr>
              <w:t>б</w:t>
            </w:r>
            <w:r w:rsidRPr="00D771F8">
              <w:rPr>
                <w:sz w:val="24"/>
                <w:szCs w:val="24"/>
              </w:rPr>
              <w:t>жения, телефон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зации. Установка мусоросборников, туалетов, МАФ</w:t>
            </w:r>
          </w:p>
        </w:tc>
      </w:tr>
      <w:tr w:rsidR="00BF2D71" w:rsidRPr="00D771F8" w:rsidTr="00203C3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более 100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Организация 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рожно-тропиночной сети общей плотн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стью 30 - 40% (более высокая плотность дор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жек ближе к вх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дам и в зонах а</w:t>
            </w:r>
            <w:r w:rsidRPr="00D771F8">
              <w:rPr>
                <w:sz w:val="24"/>
                <w:szCs w:val="24"/>
              </w:rPr>
              <w:t>к</w:t>
            </w:r>
            <w:r w:rsidRPr="00D771F8">
              <w:rPr>
                <w:sz w:val="24"/>
                <w:szCs w:val="24"/>
              </w:rPr>
              <w:t>тивного отдыха), уровень благоу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>тройства как для нагрузки 51 - 100 чел./га, огораж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вание участков с ценными наса</w:t>
            </w:r>
            <w:r w:rsidRPr="00D771F8">
              <w:rPr>
                <w:sz w:val="24"/>
                <w:szCs w:val="24"/>
              </w:rPr>
              <w:t>ж</w:t>
            </w:r>
            <w:r w:rsidRPr="00D771F8">
              <w:rPr>
                <w:sz w:val="24"/>
                <w:szCs w:val="24"/>
              </w:rPr>
              <w:t>дениями или с растительностью вообще декор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тивными оград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ми</w:t>
            </w:r>
          </w:p>
        </w:tc>
      </w:tr>
      <w:tr w:rsidR="00BF2D71" w:rsidRPr="00D771F8" w:rsidTr="00203C31"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4932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Примечание. В случае невозможности предотвращенияя превышения нагрузок следует предусматривать формирование нового объекта рекреации в зонах доступности (таблица 11).</w:t>
            </w:r>
          </w:p>
        </w:tc>
      </w:tr>
    </w:tbl>
    <w:p w:rsidR="00BF2D71" w:rsidRPr="00D771F8" w:rsidRDefault="00BF2D71" w:rsidP="0049326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bookmarkStart w:id="35" w:name="_Toc472352474"/>
      <w:r w:rsidRPr="00D771F8">
        <w:rPr>
          <w:sz w:val="24"/>
          <w:szCs w:val="24"/>
        </w:rPr>
        <w:t>Таблица 5. Ориентировочный уровень предельной</w:t>
      </w:r>
      <w:bookmarkEnd w:id="35"/>
    </w:p>
    <w:p w:rsidR="00BF2D71" w:rsidRPr="00D771F8" w:rsidRDefault="00BF2D71" w:rsidP="00D40C75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рекреационной нагрузки</w:t>
      </w:r>
    </w:p>
    <w:p w:rsidR="0049326E" w:rsidRPr="00D771F8" w:rsidRDefault="0049326E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bookmarkStart w:id="36" w:name="_Toc4723524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43"/>
        <w:gridCol w:w="3082"/>
      </w:tblGrid>
      <w:tr w:rsidR="00EC370F" w:rsidRPr="00D771F8" w:rsidTr="00266EB5"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Тип рекреационного об</w:t>
            </w:r>
            <w:r w:rsidRPr="00D771F8">
              <w:rPr>
                <w:sz w:val="24"/>
                <w:szCs w:val="24"/>
              </w:rPr>
              <w:t>ъ</w:t>
            </w:r>
            <w:r w:rsidRPr="00D771F8">
              <w:rPr>
                <w:sz w:val="24"/>
                <w:szCs w:val="24"/>
              </w:rPr>
              <w:t xml:space="preserve">екта населенного пункта     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Предельная  рекреац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онная  нагрузка – число единовременных посет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телей в среднем по об</w:t>
            </w:r>
            <w:r w:rsidRPr="00D771F8">
              <w:rPr>
                <w:sz w:val="24"/>
                <w:szCs w:val="24"/>
              </w:rPr>
              <w:t>ъ</w:t>
            </w:r>
            <w:r w:rsidRPr="00D771F8">
              <w:rPr>
                <w:sz w:val="24"/>
                <w:szCs w:val="24"/>
              </w:rPr>
              <w:t xml:space="preserve">екту, чел./га          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Радиус обслуживания населения (зона досту</w:t>
            </w:r>
            <w:r w:rsidRPr="00D771F8">
              <w:rPr>
                <w:sz w:val="24"/>
                <w:szCs w:val="24"/>
              </w:rPr>
              <w:t>п</w:t>
            </w:r>
            <w:r w:rsidRPr="00D771F8">
              <w:rPr>
                <w:sz w:val="24"/>
                <w:szCs w:val="24"/>
              </w:rPr>
              <w:t xml:space="preserve">ности)    </w:t>
            </w:r>
          </w:p>
        </w:tc>
      </w:tr>
      <w:tr w:rsidR="00EC370F" w:rsidRPr="00D771F8" w:rsidTr="00266EB5"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Лес        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более 5 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-</w:t>
            </w:r>
          </w:p>
        </w:tc>
      </w:tr>
      <w:tr w:rsidR="00EC370F" w:rsidRPr="00D771F8" w:rsidTr="00266EB5"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Лесопарк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более 50 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15 - 20 мин. трансп. до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 xml:space="preserve">тупн.          </w:t>
            </w:r>
          </w:p>
        </w:tc>
      </w:tr>
      <w:tr w:rsidR="00EC370F" w:rsidRPr="00D771F8" w:rsidTr="00266EB5"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Сад        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более 100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400 - 600 м         </w:t>
            </w:r>
          </w:p>
        </w:tc>
      </w:tr>
      <w:tr w:rsidR="00EC370F" w:rsidRPr="00D771F8" w:rsidTr="00266EB5"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Парк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Не более 300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1,2 - 1,5 км        </w:t>
            </w:r>
          </w:p>
        </w:tc>
      </w:tr>
      <w:tr w:rsidR="00EC370F" w:rsidRPr="00D771F8" w:rsidTr="00266EB5"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Сквер, бульвар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100 и более      </w:t>
            </w:r>
          </w:p>
        </w:tc>
        <w:tc>
          <w:tcPr>
            <w:tcW w:w="3379" w:type="dxa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300 - 400 м</w:t>
            </w:r>
          </w:p>
        </w:tc>
      </w:tr>
      <w:tr w:rsidR="00EC370F" w:rsidRPr="00D771F8" w:rsidTr="00266EB5">
        <w:tc>
          <w:tcPr>
            <w:tcW w:w="10137" w:type="dxa"/>
            <w:gridSpan w:val="3"/>
          </w:tcPr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Примечания:                                                           </w:t>
            </w:r>
          </w:p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1. На территории объекта  рекреации  могут  быть   выделены   зоны   с разли</w:t>
            </w:r>
            <w:r w:rsidRPr="00D771F8">
              <w:rPr>
                <w:sz w:val="24"/>
                <w:szCs w:val="24"/>
              </w:rPr>
              <w:t>ч</w:t>
            </w:r>
            <w:r w:rsidRPr="00D771F8">
              <w:rPr>
                <w:sz w:val="24"/>
                <w:szCs w:val="24"/>
              </w:rPr>
              <w:t xml:space="preserve">ным уровнем предельной рекреационной нагрузки.                     </w:t>
            </w:r>
          </w:p>
          <w:p w:rsidR="00EC370F" w:rsidRPr="00D771F8" w:rsidRDefault="00EC370F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2. Фактическая   рекреационная    нагрузка    определяется   замерами, ожида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мая - рассчитывается по формуле: R = Ni/Si, где R  -  рекреационная нагрузка, Ni - количество посетителей объектов рекреации,  Si  -  площадь рекреационной   территории.    Количество    посетителей,    одновременно находящихся на те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ритории  рекреации, рекомендуется  принимать 10  -  15 % от  численности  н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 xml:space="preserve">селения,  проживающего  в  зоне  доступности   объекта рекреации.                                                               </w:t>
            </w:r>
          </w:p>
        </w:tc>
      </w:tr>
    </w:tbl>
    <w:p w:rsidR="0049326E" w:rsidRPr="00D771F8" w:rsidRDefault="0049326E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</w:p>
    <w:p w:rsidR="00EC370F" w:rsidRPr="00D771F8" w:rsidRDefault="00EC370F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  <w:r w:rsidRPr="00D771F8">
        <w:rPr>
          <w:sz w:val="24"/>
          <w:szCs w:val="24"/>
        </w:rPr>
        <w:t>ПОСАДКА ДЕРЕВЬЕВ</w:t>
      </w:r>
      <w:bookmarkEnd w:id="36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37" w:name="_Toc472352476"/>
      <w:r w:rsidRPr="00D771F8">
        <w:rPr>
          <w:sz w:val="24"/>
          <w:szCs w:val="24"/>
        </w:rPr>
        <w:t>Таблица 6. Рекомендуемые расстояния посадки деревьев</w:t>
      </w:r>
      <w:bookmarkEnd w:id="37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в зависимости от категории улицы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EC370F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>в</w:t>
      </w:r>
      <w:r w:rsidR="00BF2D71" w:rsidRPr="00D771F8">
        <w:rPr>
          <w:sz w:val="24"/>
          <w:szCs w:val="24"/>
        </w:rPr>
        <w:t xml:space="preserve"> метрах</w:t>
      </w: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71"/>
        <w:gridCol w:w="2410"/>
      </w:tblGrid>
      <w:tr w:rsidR="00BF2D71" w:rsidRPr="00D771F8" w:rsidTr="00203C31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A632BE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Категория улиц и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EC37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Расстояние от пр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езжей части до ствола</w:t>
            </w:r>
          </w:p>
        </w:tc>
      </w:tr>
      <w:tr w:rsidR="00BF2D71" w:rsidRPr="00D771F8" w:rsidTr="00203C31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A632BE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A632BE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2 - 3</w:t>
            </w:r>
          </w:p>
        </w:tc>
      </w:tr>
      <w:tr w:rsidR="00BF2D71" w:rsidRPr="00D771F8" w:rsidTr="00203C31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A632BE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Проезды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A632BE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1,5 - 2</w:t>
            </w:r>
          </w:p>
        </w:tc>
      </w:tr>
      <w:tr w:rsidR="00BF2D71" w:rsidRPr="00D771F8" w:rsidTr="00203C31"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Pr="00D771F8" w:rsidRDefault="00BF2D71" w:rsidP="00A632BE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ясенелистый, ясень пенсильванский, ива ломкая шаровидная, вяз гладкий, боярышники, акация желтая.</w:t>
            </w:r>
          </w:p>
        </w:tc>
      </w:tr>
    </w:tbl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3C3627" w:rsidRPr="00D771F8" w:rsidRDefault="003C3627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3C3627" w:rsidRPr="00D771F8" w:rsidRDefault="003C3627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3C3627" w:rsidRPr="00D771F8" w:rsidRDefault="003C3627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3C3627" w:rsidRPr="00D771F8" w:rsidRDefault="003C3627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3C3627" w:rsidRPr="00D771F8" w:rsidRDefault="003C3627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3C3627" w:rsidRPr="00D771F8" w:rsidRDefault="003C3627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A96F70" w:rsidRPr="00D771F8" w:rsidRDefault="00A96F70" w:rsidP="00A64B3D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bookmarkStart w:id="38" w:name="_Toc472352477"/>
      <w:r w:rsidRPr="00D771F8">
        <w:rPr>
          <w:sz w:val="24"/>
          <w:szCs w:val="24"/>
        </w:rPr>
        <w:t xml:space="preserve">Приложение </w:t>
      </w:r>
      <w:r w:rsidR="00EC370F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2</w:t>
      </w:r>
      <w:bookmarkEnd w:id="38"/>
    </w:p>
    <w:p w:rsidR="00BF2D71" w:rsidRPr="00D771F8" w:rsidRDefault="00BF2D71" w:rsidP="00C72F0A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 xml:space="preserve">к </w:t>
      </w:r>
      <w:r w:rsidR="00D83C62" w:rsidRPr="00D771F8">
        <w:rPr>
          <w:sz w:val="24"/>
          <w:szCs w:val="24"/>
        </w:rPr>
        <w:t>Правилам благоустройства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РЕКОМЕНДУЕМЫЙ РАСЧЕТ ШИРИНЫ ПЕШЕХОДНЫХ КОММУНИКАЦИЙ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Расчет ширины тротуаров и других пешеходных коммуникаций рекоменд</w:t>
      </w:r>
      <w:r w:rsidRPr="00D771F8">
        <w:rPr>
          <w:sz w:val="24"/>
          <w:szCs w:val="24"/>
        </w:rPr>
        <w:t>у</w:t>
      </w:r>
      <w:r w:rsidRPr="00D771F8">
        <w:rPr>
          <w:sz w:val="24"/>
          <w:szCs w:val="24"/>
        </w:rPr>
        <w:t>ется производить по формуле: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F2D71" w:rsidRPr="00D771F8" w:rsidRDefault="001B1742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457325" cy="3238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D71" w:rsidRPr="00D771F8">
        <w:rPr>
          <w:sz w:val="24"/>
          <w:szCs w:val="24"/>
        </w:rPr>
        <w:t>, где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B - расчетная ширина пешеходной коммуникации, м;</w:t>
      </w:r>
    </w:p>
    <w:p w:rsidR="00BF2D71" w:rsidRPr="00D771F8" w:rsidRDefault="001B1742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095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D71" w:rsidRPr="00D771F8">
        <w:rPr>
          <w:sz w:val="24"/>
          <w:szCs w:val="24"/>
        </w:rPr>
        <w:t xml:space="preserve"> - стандартная ширина одной полосы пешеходного движения, равная </w:t>
      </w:r>
      <w:smartTag w:uri="urn:schemas-microsoft-com:office:smarttags" w:element="metricconverter">
        <w:smartTagPr>
          <w:attr w:name="ProductID" w:val="0,75 м"/>
        </w:smartTagPr>
        <w:r w:rsidR="00BF2D71" w:rsidRPr="00D771F8">
          <w:rPr>
            <w:sz w:val="24"/>
            <w:szCs w:val="24"/>
          </w:rPr>
          <w:t>0,75 м</w:t>
        </w:r>
      </w:smartTag>
      <w:r w:rsidR="00BF2D71" w:rsidRPr="00D771F8">
        <w:rPr>
          <w:sz w:val="24"/>
          <w:szCs w:val="24"/>
        </w:rPr>
        <w:t>;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N - фактическая интенсивность пешеходного движения в часы "пик", су</w:t>
      </w:r>
      <w:r w:rsidRPr="00D771F8">
        <w:rPr>
          <w:sz w:val="24"/>
          <w:szCs w:val="24"/>
        </w:rPr>
        <w:t>м</w:t>
      </w:r>
      <w:r w:rsidRPr="00D771F8">
        <w:rPr>
          <w:sz w:val="24"/>
          <w:szCs w:val="24"/>
        </w:rPr>
        <w:t>марная по двум направлениям на участке устройства пешеходной коммуник</w:t>
      </w:r>
      <w:r w:rsidRPr="00D771F8">
        <w:rPr>
          <w:sz w:val="24"/>
          <w:szCs w:val="24"/>
        </w:rPr>
        <w:t>а</w:t>
      </w:r>
      <w:r w:rsidRPr="00D771F8">
        <w:rPr>
          <w:sz w:val="24"/>
          <w:szCs w:val="24"/>
        </w:rPr>
        <w:t>ции, чел./час (определяется на основе данных натурных обследований);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771F8">
        <w:rPr>
          <w:sz w:val="24"/>
          <w:szCs w:val="24"/>
        </w:rPr>
        <w:t>p - нормативная пропускная способность одной стандартной полосы пеш</w:t>
      </w:r>
      <w:r w:rsidRPr="00D771F8">
        <w:rPr>
          <w:sz w:val="24"/>
          <w:szCs w:val="24"/>
        </w:rPr>
        <w:t>е</w:t>
      </w:r>
      <w:r w:rsidRPr="00D771F8">
        <w:rPr>
          <w:sz w:val="24"/>
          <w:szCs w:val="24"/>
        </w:rPr>
        <w:t>ходной коммуникации, чел./час, которую рекомендуется определять по таблице: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39" w:name="_Toc472352478"/>
      <w:r w:rsidRPr="00D771F8">
        <w:rPr>
          <w:sz w:val="24"/>
          <w:szCs w:val="24"/>
        </w:rPr>
        <w:t>Пропускная способность пешеходных коммуникаций</w:t>
      </w:r>
      <w:bookmarkEnd w:id="39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EC370F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>ч</w:t>
      </w:r>
      <w:r w:rsidR="00BF2D71" w:rsidRPr="00D771F8">
        <w:rPr>
          <w:sz w:val="24"/>
          <w:szCs w:val="24"/>
        </w:rPr>
        <w:t>еловек в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6"/>
        <w:gridCol w:w="3028"/>
      </w:tblGrid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Элементы пешеходных коммуникаций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Пропускная способность одной полосы движения     </w:t>
            </w:r>
          </w:p>
        </w:tc>
      </w:tr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Тротуары, расположенные вдоль красной линии улиц с развитой торговой сетью                                     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700</w:t>
            </w:r>
          </w:p>
        </w:tc>
      </w:tr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Тротуары, расположенные вдоль красной линии улиц с незначительной торговой сетью                                     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800</w:t>
            </w:r>
          </w:p>
        </w:tc>
      </w:tr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Тротуары в пределах зеленых насаждений улиц и дорог бульвары)                                                       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900 – 700</w:t>
            </w:r>
          </w:p>
        </w:tc>
      </w:tr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Пешеходные дороги (прогулочные)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600 – 700</w:t>
            </w:r>
          </w:p>
        </w:tc>
      </w:tr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Пешеходные переходы через проезжую часть (н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земные)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1200 – 1500</w:t>
            </w:r>
          </w:p>
        </w:tc>
      </w:tr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Лестница                                                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500 – 600</w:t>
            </w:r>
          </w:p>
        </w:tc>
      </w:tr>
      <w:tr w:rsidR="006E15C8" w:rsidRPr="00D771F8" w:rsidTr="00266EB5">
        <w:tc>
          <w:tcPr>
            <w:tcW w:w="6912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Пандус (уклон 1:10)</w:t>
            </w:r>
          </w:p>
        </w:tc>
        <w:tc>
          <w:tcPr>
            <w:tcW w:w="3225" w:type="dxa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700</w:t>
            </w:r>
          </w:p>
        </w:tc>
      </w:tr>
      <w:tr w:rsidR="006E15C8" w:rsidRPr="00D771F8" w:rsidTr="00266EB5">
        <w:tc>
          <w:tcPr>
            <w:tcW w:w="10137" w:type="dxa"/>
            <w:gridSpan w:val="2"/>
          </w:tcPr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&lt;*&gt; Предельная пропускная способность,  принимаемая  при  определении ма</w:t>
            </w:r>
            <w:r w:rsidRPr="00D771F8">
              <w:rPr>
                <w:sz w:val="24"/>
                <w:szCs w:val="24"/>
              </w:rPr>
              <w:t>к</w:t>
            </w:r>
            <w:r w:rsidRPr="00D771F8">
              <w:rPr>
                <w:sz w:val="24"/>
                <w:szCs w:val="24"/>
              </w:rPr>
              <w:t>симальных нагрузок, - 1500 чел./час.</w:t>
            </w:r>
          </w:p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Примечание.</w:t>
            </w:r>
          </w:p>
          <w:p w:rsidR="006E15C8" w:rsidRPr="00D771F8" w:rsidRDefault="006E15C8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Ширина одной полосы пешеходного движения - 0,75 м.</w:t>
            </w:r>
          </w:p>
        </w:tc>
      </w:tr>
    </w:tbl>
    <w:p w:rsidR="0049326E" w:rsidRPr="00D771F8" w:rsidRDefault="0049326E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bookmarkStart w:id="40" w:name="_Toc472352479"/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4B3D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203C31" w:rsidRPr="00D771F8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r w:rsidRPr="00D771F8">
        <w:rPr>
          <w:sz w:val="24"/>
          <w:szCs w:val="24"/>
        </w:rPr>
        <w:t xml:space="preserve">Приложение </w:t>
      </w:r>
      <w:r w:rsidR="0049326E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3</w:t>
      </w:r>
      <w:bookmarkEnd w:id="40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 xml:space="preserve">к </w:t>
      </w:r>
      <w:r w:rsidR="00D83C62" w:rsidRPr="00D771F8">
        <w:rPr>
          <w:sz w:val="24"/>
          <w:szCs w:val="24"/>
        </w:rPr>
        <w:t>Правилам благоустройства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ПРИЕМЫ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БЛАГОУСТРОЙСТВА НА ТЕРРИТОРИЯХ РЕКРЕАЦИОННОГО НАЗНАЧЕНИЯ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BF2D71" w:rsidP="00187054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41" w:name="_Toc472352480"/>
      <w:r w:rsidRPr="00D771F8">
        <w:rPr>
          <w:sz w:val="24"/>
          <w:szCs w:val="24"/>
        </w:rPr>
        <w:t>Таблица 1. Организация аллей и дорог парка, лесопарка</w:t>
      </w:r>
      <w:bookmarkEnd w:id="41"/>
      <w:r w:rsidR="00187054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и других крупных объектов рекреации</w:t>
      </w:r>
    </w:p>
    <w:p w:rsidR="008E6E6B" w:rsidRPr="00D771F8" w:rsidRDefault="008E6E6B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1306"/>
        <w:gridCol w:w="2939"/>
        <w:gridCol w:w="2969"/>
      </w:tblGrid>
      <w:tr w:rsidR="00266EB5" w:rsidRPr="00D771F8" w:rsidTr="00266EB5">
        <w:tc>
          <w:tcPr>
            <w:tcW w:w="2093" w:type="dxa"/>
          </w:tcPr>
          <w:p w:rsidR="008E6E6B" w:rsidRPr="00D771F8" w:rsidRDefault="008E6E6B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Типы аллей и дорог   </w:t>
            </w:r>
          </w:p>
        </w:tc>
        <w:tc>
          <w:tcPr>
            <w:tcW w:w="1417" w:type="dxa"/>
          </w:tcPr>
          <w:p w:rsidR="008E6E6B" w:rsidRPr="00D771F8" w:rsidRDefault="008E6E6B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Ширина (м)</w:t>
            </w:r>
          </w:p>
        </w:tc>
        <w:tc>
          <w:tcPr>
            <w:tcW w:w="3261" w:type="dxa"/>
          </w:tcPr>
          <w:p w:rsidR="008E6E6B" w:rsidRPr="00D771F8" w:rsidRDefault="008E6E6B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Назначение     </w:t>
            </w:r>
          </w:p>
        </w:tc>
        <w:tc>
          <w:tcPr>
            <w:tcW w:w="3366" w:type="dxa"/>
          </w:tcPr>
          <w:p w:rsidR="008E6E6B" w:rsidRPr="00D771F8" w:rsidRDefault="008E6E6B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Рекомендации по бл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 xml:space="preserve">гоустройству       </w:t>
            </w:r>
          </w:p>
        </w:tc>
      </w:tr>
      <w:tr w:rsidR="00266EB5" w:rsidRPr="00D771F8" w:rsidTr="00266EB5">
        <w:tc>
          <w:tcPr>
            <w:tcW w:w="2093" w:type="dxa"/>
          </w:tcPr>
          <w:p w:rsidR="008E6E6B" w:rsidRPr="00D771F8" w:rsidRDefault="008E6E6B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Основные  п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шеходные  а</w:t>
            </w:r>
            <w:r w:rsidRPr="00D771F8">
              <w:rPr>
                <w:sz w:val="24"/>
                <w:szCs w:val="24"/>
              </w:rPr>
              <w:t>л</w:t>
            </w:r>
            <w:r w:rsidRPr="00D771F8">
              <w:rPr>
                <w:sz w:val="24"/>
                <w:szCs w:val="24"/>
              </w:rPr>
              <w:t>леи и дороги *</w:t>
            </w:r>
          </w:p>
        </w:tc>
        <w:tc>
          <w:tcPr>
            <w:tcW w:w="1417" w:type="dxa"/>
          </w:tcPr>
          <w:p w:rsidR="008E6E6B" w:rsidRPr="00D771F8" w:rsidRDefault="008E6E6B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6 – 9 </w:t>
            </w:r>
          </w:p>
        </w:tc>
        <w:tc>
          <w:tcPr>
            <w:tcW w:w="3261" w:type="dxa"/>
          </w:tcPr>
          <w:p w:rsidR="008E6E6B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Интенсивное  пешехо</w:t>
            </w:r>
            <w:r w:rsidRPr="00D771F8">
              <w:rPr>
                <w:sz w:val="24"/>
                <w:szCs w:val="24"/>
              </w:rPr>
              <w:t>д</w:t>
            </w:r>
            <w:r w:rsidRPr="00D771F8">
              <w:rPr>
                <w:sz w:val="24"/>
                <w:szCs w:val="24"/>
              </w:rPr>
              <w:t>ное  движение более  300  чел/час). Допуск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ется   проезд внутр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паркового транспорта. Соединяет функци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нальные функционал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ные зоны и участки 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жду собой, те и другие с основными входами.                          </w:t>
            </w:r>
          </w:p>
        </w:tc>
        <w:tc>
          <w:tcPr>
            <w:tcW w:w="3366" w:type="dxa"/>
          </w:tcPr>
          <w:p w:rsidR="008E6E6B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Допускаются зеленые разделительные пол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сы шириной порядка 2  м,  через каждые 25 - 30 м -  проходы. Если   а</w:t>
            </w:r>
            <w:r w:rsidRPr="00D771F8">
              <w:rPr>
                <w:sz w:val="24"/>
                <w:szCs w:val="24"/>
              </w:rPr>
              <w:t>л</w:t>
            </w:r>
            <w:r w:rsidRPr="00D771F8">
              <w:rPr>
                <w:sz w:val="24"/>
                <w:szCs w:val="24"/>
              </w:rPr>
              <w:t>лея    на    берегу вод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ема,    ее    поперечный водоема,    ее    поп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речный профиль может быть  решен  в разных   уровнях,    которые св</w:t>
            </w:r>
            <w:r w:rsidRPr="00D771F8">
              <w:rPr>
                <w:sz w:val="24"/>
                <w:szCs w:val="24"/>
              </w:rPr>
              <w:t>я</w:t>
            </w:r>
            <w:r w:rsidRPr="00D771F8">
              <w:rPr>
                <w:sz w:val="24"/>
                <w:szCs w:val="24"/>
              </w:rPr>
              <w:t>заны  откосами,  сте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ками и   лестницами.    Покрытие: твердое             (плитка, асфальтоб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тон)             с обрамл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нием         бортовым камнем.  Обрезка  ве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>вей  на высоту 2,5 м.</w:t>
            </w:r>
          </w:p>
        </w:tc>
      </w:tr>
      <w:tr w:rsidR="00266EB5" w:rsidRPr="00D771F8" w:rsidTr="00266EB5">
        <w:tc>
          <w:tcPr>
            <w:tcW w:w="2093" w:type="dxa"/>
          </w:tcPr>
          <w:p w:rsidR="008E6E6B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Второстепенные аллеи и дороги</w:t>
            </w:r>
          </w:p>
        </w:tc>
        <w:tc>
          <w:tcPr>
            <w:tcW w:w="1417" w:type="dxa"/>
          </w:tcPr>
          <w:p w:rsidR="008E6E6B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3 - 4,5</w:t>
            </w:r>
          </w:p>
        </w:tc>
        <w:tc>
          <w:tcPr>
            <w:tcW w:w="3261" w:type="dxa"/>
          </w:tcPr>
          <w:p w:rsidR="008E6E6B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Интенсивное пешехо</w:t>
            </w:r>
            <w:r w:rsidRPr="00D771F8">
              <w:rPr>
                <w:sz w:val="24"/>
                <w:szCs w:val="24"/>
              </w:rPr>
              <w:t>д</w:t>
            </w:r>
            <w:r w:rsidRPr="00D771F8">
              <w:rPr>
                <w:sz w:val="24"/>
                <w:szCs w:val="24"/>
              </w:rPr>
              <w:t>ное  движение  до   300    чел/час. Допускается   проезд эксплуатацио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ного транспорта. С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единяют     второст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пенные входы  и  па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 xml:space="preserve">ковые  объекты между собой.     </w:t>
            </w:r>
          </w:p>
        </w:tc>
        <w:tc>
          <w:tcPr>
            <w:tcW w:w="3366" w:type="dxa"/>
          </w:tcPr>
          <w:p w:rsidR="008E6E6B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Трассируются         по живописным   местам,   могут иметь          кр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волинейные очертания. Покрытие: тве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дое(плитка,     асфал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тобетон, щебеночное,     обработанное вяжущ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ми. Обрезка ветвей  на высоту 2,0 - 2,5 м.  С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довый борт, бордюры  из  цветов  и трав,   в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доотводные   лотки или др.                     </w:t>
            </w:r>
          </w:p>
        </w:tc>
      </w:tr>
      <w:tr w:rsidR="00266EB5" w:rsidRPr="00D771F8" w:rsidTr="00266EB5">
        <w:tc>
          <w:tcPr>
            <w:tcW w:w="2093" w:type="dxa"/>
          </w:tcPr>
          <w:p w:rsidR="009157E1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Дополнительные пешеходные 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роги</w:t>
            </w:r>
          </w:p>
        </w:tc>
        <w:tc>
          <w:tcPr>
            <w:tcW w:w="1417" w:type="dxa"/>
          </w:tcPr>
          <w:p w:rsidR="009157E1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1,5 – 2,5</w:t>
            </w:r>
          </w:p>
        </w:tc>
        <w:tc>
          <w:tcPr>
            <w:tcW w:w="3261" w:type="dxa"/>
          </w:tcPr>
          <w:p w:rsidR="009157E1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Пешеходное движение       малой  интенсивности. Проезд транспорта не допускается. Подводят к отдельным  </w:t>
            </w:r>
            <w:r w:rsidR="00887CEC" w:rsidRPr="00D771F8">
              <w:rPr>
                <w:sz w:val="24"/>
                <w:szCs w:val="24"/>
              </w:rPr>
              <w:t>парковым</w:t>
            </w:r>
            <w:r w:rsidRPr="00D771F8">
              <w:rPr>
                <w:sz w:val="24"/>
                <w:szCs w:val="24"/>
              </w:rPr>
              <w:t xml:space="preserve"> </w:t>
            </w:r>
            <w:r w:rsidR="00887CEC" w:rsidRPr="00D771F8">
              <w:rPr>
                <w:sz w:val="24"/>
                <w:szCs w:val="24"/>
              </w:rPr>
              <w:t xml:space="preserve">сооружениям. </w:t>
            </w:r>
            <w:r w:rsidRPr="00D771F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366" w:type="dxa"/>
          </w:tcPr>
          <w:p w:rsidR="009157E1" w:rsidRPr="00D771F8" w:rsidRDefault="009157E1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Свободная трассиро</w:t>
            </w:r>
            <w:r w:rsidRPr="00D771F8">
              <w:rPr>
                <w:sz w:val="24"/>
                <w:szCs w:val="24"/>
              </w:rPr>
              <w:t>в</w:t>
            </w:r>
            <w:r w:rsidRPr="00D771F8">
              <w:rPr>
                <w:sz w:val="24"/>
                <w:szCs w:val="24"/>
              </w:rPr>
              <w:t>ка, каждый  поворот о</w:t>
            </w:r>
            <w:r w:rsidRPr="00D771F8">
              <w:rPr>
                <w:sz w:val="24"/>
                <w:szCs w:val="24"/>
              </w:rPr>
              <w:t>п</w:t>
            </w:r>
            <w:r w:rsidRPr="00D771F8">
              <w:rPr>
                <w:sz w:val="24"/>
                <w:szCs w:val="24"/>
              </w:rPr>
              <w:t>равдан   и    зафиксир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ван объектом,       с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оружением  группой    или    одиночными </w:t>
            </w:r>
            <w:r w:rsidR="00887CEC" w:rsidRPr="00D771F8">
              <w:rPr>
                <w:sz w:val="24"/>
                <w:szCs w:val="24"/>
              </w:rPr>
              <w:t>н</w:t>
            </w:r>
            <w:r w:rsidR="00887CEC" w:rsidRPr="00D771F8">
              <w:rPr>
                <w:sz w:val="24"/>
                <w:szCs w:val="24"/>
              </w:rPr>
              <w:t>а</w:t>
            </w:r>
            <w:r w:rsidR="00887CEC" w:rsidRPr="00D771F8">
              <w:rPr>
                <w:sz w:val="24"/>
                <w:szCs w:val="24"/>
              </w:rPr>
              <w:t>саждениями.     Пр</w:t>
            </w:r>
            <w:r w:rsidR="00887CEC" w:rsidRPr="00D771F8">
              <w:rPr>
                <w:sz w:val="24"/>
                <w:szCs w:val="24"/>
              </w:rPr>
              <w:t>о</w:t>
            </w:r>
            <w:r w:rsidR="00887CEC" w:rsidRPr="00D771F8">
              <w:rPr>
                <w:sz w:val="24"/>
                <w:szCs w:val="24"/>
              </w:rPr>
              <w:t>дольный</w:t>
            </w:r>
            <w:r w:rsidRPr="00D771F8">
              <w:rPr>
                <w:sz w:val="24"/>
                <w:szCs w:val="24"/>
              </w:rPr>
              <w:t xml:space="preserve"> </w:t>
            </w:r>
            <w:r w:rsidR="00887CEC" w:rsidRPr="00D771F8">
              <w:rPr>
                <w:sz w:val="24"/>
                <w:szCs w:val="24"/>
              </w:rPr>
              <w:t>уклон     д</w:t>
            </w:r>
            <w:r w:rsidR="00887CEC" w:rsidRPr="00D771F8">
              <w:rPr>
                <w:sz w:val="24"/>
                <w:szCs w:val="24"/>
              </w:rPr>
              <w:t>о</w:t>
            </w:r>
            <w:r w:rsidR="00887CEC" w:rsidRPr="00D771F8">
              <w:rPr>
                <w:sz w:val="24"/>
                <w:szCs w:val="24"/>
              </w:rPr>
              <w:t>пускается     80</w:t>
            </w:r>
            <w:r w:rsidRPr="00D771F8">
              <w:rPr>
                <w:sz w:val="24"/>
                <w:szCs w:val="24"/>
              </w:rPr>
              <w:t xml:space="preserve"> </w:t>
            </w:r>
            <w:r w:rsidR="00887CEC" w:rsidRPr="00D771F8">
              <w:rPr>
                <w:sz w:val="24"/>
                <w:szCs w:val="24"/>
              </w:rPr>
              <w:t>проми</w:t>
            </w:r>
            <w:r w:rsidR="00887CEC" w:rsidRPr="00D771F8">
              <w:rPr>
                <w:sz w:val="24"/>
                <w:szCs w:val="24"/>
              </w:rPr>
              <w:t>л</w:t>
            </w:r>
            <w:r w:rsidR="00887CEC" w:rsidRPr="00D771F8">
              <w:rPr>
                <w:sz w:val="24"/>
                <w:szCs w:val="24"/>
              </w:rPr>
              <w:t>ле.  Покрытие: плитка,</w:t>
            </w:r>
            <w:r w:rsidRPr="00D771F8">
              <w:rPr>
                <w:sz w:val="24"/>
                <w:szCs w:val="24"/>
              </w:rPr>
              <w:t xml:space="preserve"> </w:t>
            </w:r>
            <w:r w:rsidR="00887CEC" w:rsidRPr="00D771F8">
              <w:rPr>
                <w:sz w:val="24"/>
                <w:szCs w:val="24"/>
              </w:rPr>
              <w:t>грунтовое улучшенное</w:t>
            </w:r>
            <w:r w:rsidRPr="00D771F8">
              <w:rPr>
                <w:sz w:val="24"/>
                <w:szCs w:val="24"/>
              </w:rPr>
              <w:t xml:space="preserve">     </w:t>
            </w:r>
          </w:p>
        </w:tc>
      </w:tr>
      <w:tr w:rsidR="00266EB5" w:rsidRPr="00D771F8" w:rsidTr="00266EB5">
        <w:tc>
          <w:tcPr>
            <w:tcW w:w="2093" w:type="dxa"/>
          </w:tcPr>
          <w:p w:rsidR="00887CEC" w:rsidRPr="00D771F8" w:rsidRDefault="00887CEC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Тропы     </w:t>
            </w:r>
          </w:p>
        </w:tc>
        <w:tc>
          <w:tcPr>
            <w:tcW w:w="1417" w:type="dxa"/>
          </w:tcPr>
          <w:p w:rsidR="00887CEC" w:rsidRPr="00D771F8" w:rsidRDefault="00887CEC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0,75-1,0</w:t>
            </w:r>
          </w:p>
        </w:tc>
        <w:tc>
          <w:tcPr>
            <w:tcW w:w="3261" w:type="dxa"/>
          </w:tcPr>
          <w:p w:rsidR="00887CEC" w:rsidRPr="00D771F8" w:rsidRDefault="00887CEC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Дополнительная прог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лочная  сеть  с естес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 xml:space="preserve">венным характером ландшафта.                </w:t>
            </w:r>
          </w:p>
        </w:tc>
        <w:tc>
          <w:tcPr>
            <w:tcW w:w="3366" w:type="dxa"/>
          </w:tcPr>
          <w:p w:rsidR="00887CEC" w:rsidRPr="00D771F8" w:rsidRDefault="00887CEC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Трассируется         по крутым склонам, через  чаши, овраги, ручьи. Покрытие: грунтовое естественное.   </w:t>
            </w:r>
          </w:p>
        </w:tc>
      </w:tr>
      <w:tr w:rsidR="00266EB5" w:rsidRPr="00D771F8" w:rsidTr="00266EB5">
        <w:tc>
          <w:tcPr>
            <w:tcW w:w="2093" w:type="dxa"/>
          </w:tcPr>
          <w:p w:rsidR="00887CEC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Велосипедные дорожки</w:t>
            </w:r>
          </w:p>
        </w:tc>
        <w:tc>
          <w:tcPr>
            <w:tcW w:w="1417" w:type="dxa"/>
          </w:tcPr>
          <w:p w:rsidR="00887CEC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1,5 – 2,25</w:t>
            </w:r>
          </w:p>
        </w:tc>
        <w:tc>
          <w:tcPr>
            <w:tcW w:w="3261" w:type="dxa"/>
          </w:tcPr>
          <w:p w:rsidR="00887CEC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Велосипедные прогулки               </w:t>
            </w:r>
          </w:p>
        </w:tc>
        <w:tc>
          <w:tcPr>
            <w:tcW w:w="3366" w:type="dxa"/>
          </w:tcPr>
          <w:p w:rsidR="00887CEC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Трассирование   зам</w:t>
            </w:r>
            <w:r w:rsidRPr="00D771F8">
              <w:rPr>
                <w:sz w:val="24"/>
                <w:szCs w:val="24"/>
              </w:rPr>
              <w:t>к</w:t>
            </w:r>
            <w:r w:rsidRPr="00D771F8">
              <w:rPr>
                <w:sz w:val="24"/>
                <w:szCs w:val="24"/>
              </w:rPr>
              <w:t>нутое        (кольцевое, петельное,    восьм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рочное). Рекомендуется          пункт  техобслужив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ния.    Покрытие тве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 xml:space="preserve">дое. Обрезка  ветвей  на высоту 2,5 м.   </w:t>
            </w:r>
          </w:p>
        </w:tc>
      </w:tr>
      <w:tr w:rsidR="00266EB5" w:rsidRPr="00D771F8" w:rsidTr="00266EB5">
        <w:tc>
          <w:tcPr>
            <w:tcW w:w="2093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Дороги для ко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 xml:space="preserve">ной езды </w:t>
            </w:r>
          </w:p>
        </w:tc>
        <w:tc>
          <w:tcPr>
            <w:tcW w:w="1417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4,0 - 6,0</w:t>
            </w:r>
          </w:p>
        </w:tc>
        <w:tc>
          <w:tcPr>
            <w:tcW w:w="3261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Прогулки  верхом, в  экипажах, санях.   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пускается проезд  эк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>плуатационного тран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 xml:space="preserve">порта.                 </w:t>
            </w:r>
          </w:p>
        </w:tc>
        <w:tc>
          <w:tcPr>
            <w:tcW w:w="3366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Наибольшие   продол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ные уклоны до 60 пр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милле. Обрезка    ве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>вей    на высоту 4 м. Покрытие:     грунтовое улучшенное.</w:t>
            </w:r>
          </w:p>
        </w:tc>
      </w:tr>
      <w:tr w:rsidR="00266EB5" w:rsidRPr="00D771F8" w:rsidTr="00266EB5">
        <w:tc>
          <w:tcPr>
            <w:tcW w:w="2093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Автомобильная дорога (парквей)</w:t>
            </w:r>
          </w:p>
        </w:tc>
        <w:tc>
          <w:tcPr>
            <w:tcW w:w="1417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4,5 – 7,0</w:t>
            </w:r>
          </w:p>
        </w:tc>
        <w:tc>
          <w:tcPr>
            <w:tcW w:w="3261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Автомобильные прогу</w:t>
            </w:r>
            <w:r w:rsidRPr="00D771F8">
              <w:rPr>
                <w:sz w:val="24"/>
                <w:szCs w:val="24"/>
              </w:rPr>
              <w:t>л</w:t>
            </w:r>
            <w:r w:rsidRPr="00D771F8">
              <w:rPr>
                <w:sz w:val="24"/>
                <w:szCs w:val="24"/>
              </w:rPr>
              <w:t>ки  и   проезд внутр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 xml:space="preserve">паркового транспорта. Допускается проезд эксплуатационного транспорта                               </w:t>
            </w:r>
          </w:p>
        </w:tc>
        <w:tc>
          <w:tcPr>
            <w:tcW w:w="3366" w:type="dxa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Трассируется         по периферии    лесопарка     в стороне    от     пеш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ходных коммуникаций.     Наибольший продол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ный      уклон 70  пр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милле,  макс.  скорость - 40      км/час.      Р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диусы закруглений - не менее 15 м. Покрытие:     асфальтобетон, щеб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ночное,       гравийное, обработка          вяж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щими,  бордюрный к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 xml:space="preserve">мень.   </w:t>
            </w:r>
          </w:p>
        </w:tc>
      </w:tr>
      <w:tr w:rsidR="00A97CC5" w:rsidRPr="00D771F8" w:rsidTr="00266EB5">
        <w:tc>
          <w:tcPr>
            <w:tcW w:w="10137" w:type="dxa"/>
            <w:gridSpan w:val="4"/>
          </w:tcPr>
          <w:p w:rsidR="00A97CC5" w:rsidRPr="00D771F8" w:rsidRDefault="00A97CC5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Примечания:  1.  В  ширину   пешеходных    аллей    включаются    зоны пеш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ходного  движения,  разграничительные  зеленые  полосы,  водоотводные лотки и площадки  для  установки  скамеек.  Устройство  разграничительных зеленых полос необходимо при ширине более 6 м.</w:t>
            </w:r>
          </w:p>
        </w:tc>
      </w:tr>
    </w:tbl>
    <w:p w:rsidR="008E6E6B" w:rsidRPr="00D771F8" w:rsidRDefault="008E6E6B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6E15C8" w:rsidRPr="00D771F8" w:rsidRDefault="006E15C8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42" w:name="_Toc472352481"/>
      <w:r w:rsidRPr="00D771F8">
        <w:rPr>
          <w:sz w:val="24"/>
          <w:szCs w:val="24"/>
        </w:rPr>
        <w:t>Таблиц</w:t>
      </w:r>
      <w:r w:rsidR="00392A6C" w:rsidRPr="00D771F8">
        <w:rPr>
          <w:sz w:val="24"/>
          <w:szCs w:val="24"/>
        </w:rPr>
        <w:t>а 2. Организация площадок поселков</w:t>
      </w:r>
      <w:r w:rsidRPr="00D771F8">
        <w:rPr>
          <w:sz w:val="24"/>
          <w:szCs w:val="24"/>
        </w:rPr>
        <w:t>ого парка</w:t>
      </w:r>
      <w:bookmarkEnd w:id="42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 xml:space="preserve"> кв. метрах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2091"/>
        <w:gridCol w:w="2282"/>
        <w:gridCol w:w="1532"/>
        <w:gridCol w:w="1678"/>
      </w:tblGrid>
      <w:tr w:rsidR="00266EB5" w:rsidRPr="00D771F8" w:rsidTr="00266EB5">
        <w:tc>
          <w:tcPr>
            <w:tcW w:w="1801" w:type="dxa"/>
          </w:tcPr>
          <w:p w:rsidR="006B0460" w:rsidRPr="00D771F8" w:rsidRDefault="004A570B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Парковые площади и площадки     </w:t>
            </w:r>
          </w:p>
        </w:tc>
        <w:tc>
          <w:tcPr>
            <w:tcW w:w="2277" w:type="dxa"/>
          </w:tcPr>
          <w:p w:rsidR="006B0460" w:rsidRPr="00D771F8" w:rsidRDefault="004A570B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Назначение    </w:t>
            </w:r>
          </w:p>
        </w:tc>
        <w:tc>
          <w:tcPr>
            <w:tcW w:w="2461" w:type="dxa"/>
          </w:tcPr>
          <w:p w:rsidR="006B0460" w:rsidRPr="00D771F8" w:rsidRDefault="004A570B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Элементы благ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устройства        </w:t>
            </w:r>
          </w:p>
        </w:tc>
        <w:tc>
          <w:tcPr>
            <w:tcW w:w="1711" w:type="dxa"/>
          </w:tcPr>
          <w:p w:rsidR="006B0460" w:rsidRPr="00D771F8" w:rsidRDefault="004A570B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Размеры  </w:t>
            </w:r>
          </w:p>
        </w:tc>
        <w:tc>
          <w:tcPr>
            <w:tcW w:w="1887" w:type="dxa"/>
          </w:tcPr>
          <w:p w:rsidR="006B0460" w:rsidRPr="00D771F8" w:rsidRDefault="004A570B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Минимал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ная нома посетителей</w:t>
            </w:r>
          </w:p>
        </w:tc>
      </w:tr>
      <w:tr w:rsidR="00266EB5" w:rsidRPr="00D771F8" w:rsidTr="00266EB5">
        <w:tc>
          <w:tcPr>
            <w:tcW w:w="1801" w:type="dxa"/>
          </w:tcPr>
          <w:p w:rsidR="006B0460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Основные площадки      </w:t>
            </w:r>
          </w:p>
        </w:tc>
        <w:tc>
          <w:tcPr>
            <w:tcW w:w="2277" w:type="dxa"/>
          </w:tcPr>
          <w:p w:rsidR="006B0460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Центры парк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вой планировки, размещаются на   пересеч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нии аллей, у входной части парка,  перед    сооружениями                    </w:t>
            </w:r>
          </w:p>
        </w:tc>
        <w:tc>
          <w:tcPr>
            <w:tcW w:w="2461" w:type="dxa"/>
          </w:tcPr>
          <w:p w:rsidR="006B0460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Бассейны, фо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таны, скульптура, партерная з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лень, цветники, парадное    и д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коративное осв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щение. Покрытие: плиточное мощ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ние, бортовой                 </w:t>
            </w:r>
          </w:p>
        </w:tc>
        <w:tc>
          <w:tcPr>
            <w:tcW w:w="1711" w:type="dxa"/>
          </w:tcPr>
          <w:p w:rsidR="006B0460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 учетом пропускной способн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сти отх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дящих от входа а</w:t>
            </w:r>
            <w:r w:rsidRPr="00D771F8">
              <w:rPr>
                <w:sz w:val="24"/>
                <w:szCs w:val="24"/>
              </w:rPr>
              <w:t>л</w:t>
            </w:r>
            <w:r w:rsidRPr="00D771F8">
              <w:rPr>
                <w:sz w:val="24"/>
                <w:szCs w:val="24"/>
              </w:rPr>
              <w:t xml:space="preserve">лей      </w:t>
            </w:r>
          </w:p>
        </w:tc>
        <w:tc>
          <w:tcPr>
            <w:tcW w:w="1887" w:type="dxa"/>
          </w:tcPr>
          <w:p w:rsidR="006B0460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1,5</w:t>
            </w:r>
          </w:p>
        </w:tc>
      </w:tr>
      <w:tr w:rsidR="00266EB5" w:rsidRPr="00D771F8" w:rsidTr="00266EB5">
        <w:tc>
          <w:tcPr>
            <w:tcW w:w="1801" w:type="dxa"/>
          </w:tcPr>
          <w:p w:rsidR="00F8751E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Площади массовых мероприятий      </w:t>
            </w:r>
          </w:p>
        </w:tc>
        <w:tc>
          <w:tcPr>
            <w:tcW w:w="2277" w:type="dxa"/>
          </w:tcPr>
          <w:p w:rsidR="00F8751E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Проведение концертов,  праздников, большие разм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ры. Формируе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>ся в виде луг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вого простра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ства или пл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щади регуля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ного очертания. Связь по гла</w:t>
            </w:r>
            <w:r w:rsidRPr="00D771F8">
              <w:rPr>
                <w:sz w:val="24"/>
                <w:szCs w:val="24"/>
              </w:rPr>
              <w:t>в</w:t>
            </w:r>
            <w:r w:rsidRPr="00D771F8">
              <w:rPr>
                <w:sz w:val="24"/>
                <w:szCs w:val="24"/>
              </w:rPr>
              <w:t xml:space="preserve">ной аллее                    </w:t>
            </w:r>
          </w:p>
        </w:tc>
        <w:tc>
          <w:tcPr>
            <w:tcW w:w="2461" w:type="dxa"/>
          </w:tcPr>
          <w:p w:rsidR="00F8751E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Осветительное оборудование  (фонари, проже</w:t>
            </w:r>
            <w:r w:rsidRPr="00D771F8">
              <w:rPr>
                <w:sz w:val="24"/>
                <w:szCs w:val="24"/>
              </w:rPr>
              <w:t>к</w:t>
            </w:r>
            <w:r w:rsidRPr="00D771F8">
              <w:rPr>
                <w:sz w:val="24"/>
                <w:szCs w:val="24"/>
              </w:rPr>
              <w:t>торы).  Посадки - по периметру. Покрытие: газо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ное, твердое (плитка), комб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 xml:space="preserve">нированное                     </w:t>
            </w:r>
          </w:p>
        </w:tc>
        <w:tc>
          <w:tcPr>
            <w:tcW w:w="1711" w:type="dxa"/>
          </w:tcPr>
          <w:p w:rsidR="00F8751E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1200 – 5000</w:t>
            </w:r>
          </w:p>
        </w:tc>
        <w:tc>
          <w:tcPr>
            <w:tcW w:w="1887" w:type="dxa"/>
          </w:tcPr>
          <w:p w:rsidR="00F8751E" w:rsidRPr="00D771F8" w:rsidRDefault="00F8751E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1,0 – 2,5</w:t>
            </w:r>
          </w:p>
        </w:tc>
      </w:tr>
      <w:tr w:rsidR="00266EB5" w:rsidRPr="00D771F8" w:rsidTr="00266EB5">
        <w:tc>
          <w:tcPr>
            <w:tcW w:w="1801" w:type="dxa"/>
          </w:tcPr>
          <w:p w:rsidR="00F8751E" w:rsidRPr="00D771F8" w:rsidRDefault="00F67B81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Площадки отдыха, л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 xml:space="preserve">жайки    </w:t>
            </w:r>
          </w:p>
        </w:tc>
        <w:tc>
          <w:tcPr>
            <w:tcW w:w="2277" w:type="dxa"/>
          </w:tcPr>
          <w:p w:rsidR="00F8751E" w:rsidRPr="00D771F8" w:rsidRDefault="00F67B81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 различных частях парка. Виды площадок: - регулярной планировки с регулярным озеленением; - регулярн. пл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нировки с  о</w:t>
            </w:r>
            <w:r w:rsidRPr="00D771F8">
              <w:rPr>
                <w:sz w:val="24"/>
                <w:szCs w:val="24"/>
              </w:rPr>
              <w:t>б</w:t>
            </w:r>
            <w:r w:rsidRPr="00D771F8">
              <w:rPr>
                <w:sz w:val="24"/>
                <w:szCs w:val="24"/>
              </w:rPr>
              <w:t>рамлением св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бодными  гру</w:t>
            </w:r>
            <w:r w:rsidRPr="00D771F8">
              <w:rPr>
                <w:sz w:val="24"/>
                <w:szCs w:val="24"/>
              </w:rPr>
              <w:t>п</w:t>
            </w:r>
            <w:r w:rsidRPr="00D771F8">
              <w:rPr>
                <w:sz w:val="24"/>
                <w:szCs w:val="24"/>
              </w:rPr>
              <w:t xml:space="preserve">пами растений;                                     </w:t>
            </w:r>
          </w:p>
        </w:tc>
        <w:tc>
          <w:tcPr>
            <w:tcW w:w="2461" w:type="dxa"/>
          </w:tcPr>
          <w:p w:rsidR="00F8751E" w:rsidRPr="00D771F8" w:rsidRDefault="00F67B81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Везде: освещ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ние, беседки, пе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голы, трельяжи, перголы, трель</w:t>
            </w:r>
            <w:r w:rsidRPr="00D771F8">
              <w:rPr>
                <w:sz w:val="24"/>
                <w:szCs w:val="24"/>
              </w:rPr>
              <w:t>я</w:t>
            </w:r>
            <w:r w:rsidRPr="00D771F8">
              <w:rPr>
                <w:sz w:val="24"/>
                <w:szCs w:val="24"/>
              </w:rPr>
              <w:t>жи, скамьи, урны. Декоративное оформление в центре (цветник, фонтан, скуль</w:t>
            </w:r>
            <w:r w:rsidRPr="00D771F8">
              <w:rPr>
                <w:sz w:val="24"/>
                <w:szCs w:val="24"/>
              </w:rPr>
              <w:t>п</w:t>
            </w:r>
            <w:r w:rsidRPr="00D771F8">
              <w:rPr>
                <w:sz w:val="24"/>
                <w:szCs w:val="24"/>
              </w:rPr>
              <w:t>тура, вазон). П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крытие: мощение плиткой, бортовой  камень, бордюры из цветов и трав.  </w:t>
            </w:r>
            <w:r w:rsidR="007233D6" w:rsidRPr="00D771F8">
              <w:rPr>
                <w:sz w:val="24"/>
                <w:szCs w:val="24"/>
              </w:rPr>
              <w:t>На площадках -</w:t>
            </w:r>
            <w:r w:rsidRPr="00D771F8">
              <w:rPr>
                <w:sz w:val="24"/>
                <w:szCs w:val="24"/>
              </w:rPr>
              <w:t xml:space="preserve">  </w:t>
            </w:r>
            <w:r w:rsidR="007233D6" w:rsidRPr="00D771F8">
              <w:rPr>
                <w:sz w:val="24"/>
                <w:szCs w:val="24"/>
              </w:rPr>
              <w:t>лужайках - газон</w:t>
            </w:r>
            <w:r w:rsidRPr="00D771F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11" w:type="dxa"/>
          </w:tcPr>
          <w:p w:rsidR="00F8751E" w:rsidRPr="00D771F8" w:rsidRDefault="00F67B81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20 – 200</w:t>
            </w:r>
          </w:p>
        </w:tc>
        <w:tc>
          <w:tcPr>
            <w:tcW w:w="1887" w:type="dxa"/>
          </w:tcPr>
          <w:p w:rsidR="00F8751E" w:rsidRPr="00D771F8" w:rsidRDefault="00F67B81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5 - 20</w:t>
            </w:r>
          </w:p>
        </w:tc>
      </w:tr>
      <w:tr w:rsidR="00266EB5" w:rsidRPr="00D771F8" w:rsidTr="00266EB5">
        <w:tc>
          <w:tcPr>
            <w:tcW w:w="1801" w:type="dxa"/>
          </w:tcPr>
          <w:p w:rsidR="007233D6" w:rsidRPr="00D771F8" w:rsidRDefault="00125A15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Танцевал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ные площа</w:t>
            </w:r>
            <w:r w:rsidRPr="00D771F8">
              <w:rPr>
                <w:sz w:val="24"/>
                <w:szCs w:val="24"/>
              </w:rPr>
              <w:t>д</w:t>
            </w:r>
            <w:r w:rsidRPr="00D771F8">
              <w:rPr>
                <w:sz w:val="24"/>
                <w:szCs w:val="24"/>
              </w:rPr>
              <w:t>ки, сооруж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ния       </w:t>
            </w:r>
          </w:p>
        </w:tc>
        <w:tc>
          <w:tcPr>
            <w:tcW w:w="2277" w:type="dxa"/>
          </w:tcPr>
          <w:p w:rsidR="007233D6" w:rsidRPr="00D771F8" w:rsidRDefault="00236F78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Размещаются рядом с гла</w:t>
            </w:r>
            <w:r w:rsidRPr="00D771F8">
              <w:rPr>
                <w:sz w:val="24"/>
                <w:szCs w:val="24"/>
              </w:rPr>
              <w:t>в</w:t>
            </w:r>
            <w:r w:rsidRPr="00D771F8">
              <w:rPr>
                <w:sz w:val="24"/>
                <w:szCs w:val="24"/>
              </w:rPr>
              <w:t>ными или вт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ростепенными аллеями                           </w:t>
            </w:r>
          </w:p>
        </w:tc>
        <w:tc>
          <w:tcPr>
            <w:tcW w:w="2461" w:type="dxa"/>
          </w:tcPr>
          <w:p w:rsidR="007233D6" w:rsidRPr="00D771F8" w:rsidRDefault="00236F78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Освещение, о</w:t>
            </w:r>
            <w:r w:rsidRPr="00D771F8">
              <w:rPr>
                <w:sz w:val="24"/>
                <w:szCs w:val="24"/>
              </w:rPr>
              <w:t>г</w:t>
            </w:r>
            <w:r w:rsidRPr="00D771F8">
              <w:rPr>
                <w:sz w:val="24"/>
                <w:szCs w:val="24"/>
              </w:rPr>
              <w:t>раждение, ск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мьи, урны.  П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крытие: спец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 xml:space="preserve">альное                       </w:t>
            </w:r>
          </w:p>
        </w:tc>
        <w:tc>
          <w:tcPr>
            <w:tcW w:w="1711" w:type="dxa"/>
          </w:tcPr>
          <w:p w:rsidR="007233D6" w:rsidRPr="00D771F8" w:rsidRDefault="00236F78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150 – 500</w:t>
            </w:r>
          </w:p>
        </w:tc>
        <w:tc>
          <w:tcPr>
            <w:tcW w:w="1887" w:type="dxa"/>
          </w:tcPr>
          <w:p w:rsidR="007233D6" w:rsidRPr="00D771F8" w:rsidRDefault="00236F78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2,0</w:t>
            </w:r>
          </w:p>
        </w:tc>
      </w:tr>
      <w:tr w:rsidR="00266EB5" w:rsidRPr="00D771F8" w:rsidTr="00266EB5">
        <w:tc>
          <w:tcPr>
            <w:tcW w:w="1801" w:type="dxa"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Игровые площадки  для детей: </w:t>
            </w: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- до 3 лет </w:t>
            </w: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- 4 - 6 лет</w:t>
            </w: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- 7 – 14 лет   </w:t>
            </w:r>
          </w:p>
        </w:tc>
        <w:tc>
          <w:tcPr>
            <w:tcW w:w="2277" w:type="dxa"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Малоподвижные индивидуал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ные, подвижные   коллективные  игры. Размещ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ние вдоль вт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ростепенных аллей.                                 </w:t>
            </w:r>
          </w:p>
        </w:tc>
        <w:tc>
          <w:tcPr>
            <w:tcW w:w="2461" w:type="dxa"/>
            <w:vMerge w:val="restart"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Игровое, фи</w:t>
            </w:r>
            <w:r w:rsidRPr="00D771F8">
              <w:rPr>
                <w:sz w:val="24"/>
                <w:szCs w:val="24"/>
              </w:rPr>
              <w:t>з</w:t>
            </w:r>
            <w:r w:rsidRPr="00D771F8">
              <w:rPr>
                <w:sz w:val="24"/>
                <w:szCs w:val="24"/>
              </w:rPr>
              <w:t>культурно-оздоровительное оборудование, освещение, ск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мьи, урны. П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крытие:  песч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ное, фунтовое г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 xml:space="preserve">зон              </w:t>
            </w:r>
          </w:p>
        </w:tc>
        <w:tc>
          <w:tcPr>
            <w:tcW w:w="1711" w:type="dxa"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 – 100</w:t>
            </w: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120 – 300</w:t>
            </w: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500 - 2000</w:t>
            </w:r>
          </w:p>
        </w:tc>
        <w:tc>
          <w:tcPr>
            <w:tcW w:w="1887" w:type="dxa"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3,0</w:t>
            </w: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5,0</w:t>
            </w:r>
          </w:p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10,0</w:t>
            </w:r>
          </w:p>
        </w:tc>
      </w:tr>
      <w:tr w:rsidR="00266EB5" w:rsidRPr="00D771F8" w:rsidTr="00266EB5">
        <w:tc>
          <w:tcPr>
            <w:tcW w:w="1801" w:type="dxa"/>
          </w:tcPr>
          <w:p w:rsidR="002467A7" w:rsidRPr="00D771F8" w:rsidRDefault="009E1580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Игровые комплексы  для детей  до 14 лет  </w:t>
            </w:r>
          </w:p>
        </w:tc>
        <w:tc>
          <w:tcPr>
            <w:tcW w:w="2277" w:type="dxa"/>
          </w:tcPr>
          <w:p w:rsidR="002467A7" w:rsidRPr="00D771F8" w:rsidRDefault="009E1580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Подвижные коллективные игры    </w:t>
            </w:r>
          </w:p>
        </w:tc>
        <w:tc>
          <w:tcPr>
            <w:tcW w:w="2461" w:type="dxa"/>
            <w:vMerge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1200 – 1700</w:t>
            </w:r>
          </w:p>
        </w:tc>
        <w:tc>
          <w:tcPr>
            <w:tcW w:w="1887" w:type="dxa"/>
          </w:tcPr>
          <w:p w:rsidR="002467A7" w:rsidRPr="00D771F8" w:rsidRDefault="002467A7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15,0</w:t>
            </w:r>
          </w:p>
        </w:tc>
      </w:tr>
      <w:tr w:rsidR="00266EB5" w:rsidRPr="00D771F8" w:rsidTr="00266EB5">
        <w:tc>
          <w:tcPr>
            <w:tcW w:w="1801" w:type="dxa"/>
          </w:tcPr>
          <w:p w:rsidR="002467A7" w:rsidRPr="00D771F8" w:rsidRDefault="00E0633A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Спортивно-игровые для детей и по</w:t>
            </w:r>
            <w:r w:rsidRPr="00D771F8">
              <w:rPr>
                <w:sz w:val="24"/>
                <w:szCs w:val="24"/>
              </w:rPr>
              <w:t>д</w:t>
            </w:r>
            <w:r w:rsidRPr="00D771F8">
              <w:rPr>
                <w:sz w:val="24"/>
                <w:szCs w:val="24"/>
              </w:rPr>
              <w:t xml:space="preserve">ростков10 - 17 лет, для взрослых         </w:t>
            </w:r>
          </w:p>
        </w:tc>
        <w:tc>
          <w:tcPr>
            <w:tcW w:w="2277" w:type="dxa"/>
          </w:tcPr>
          <w:p w:rsidR="002467A7" w:rsidRPr="00D771F8" w:rsidRDefault="00E0633A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Различные по</w:t>
            </w:r>
            <w:r w:rsidRPr="00D771F8">
              <w:rPr>
                <w:sz w:val="24"/>
                <w:szCs w:val="24"/>
              </w:rPr>
              <w:t>д</w:t>
            </w:r>
            <w:r w:rsidRPr="00D771F8">
              <w:rPr>
                <w:sz w:val="24"/>
                <w:szCs w:val="24"/>
              </w:rPr>
              <w:t>вижные игры и развлечения, в т.ч. велодромы, скалодромы, мини-рампы, к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тание на рол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 xml:space="preserve">ковых коньках и пр.              </w:t>
            </w:r>
          </w:p>
        </w:tc>
        <w:tc>
          <w:tcPr>
            <w:tcW w:w="2461" w:type="dxa"/>
          </w:tcPr>
          <w:p w:rsidR="002467A7" w:rsidRPr="00D771F8" w:rsidRDefault="00E0633A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Специальное оборудование и  благоустройство, рассчитанное на конкретное спо</w:t>
            </w:r>
            <w:r w:rsidRPr="00D771F8">
              <w:rPr>
                <w:sz w:val="24"/>
                <w:szCs w:val="24"/>
              </w:rPr>
              <w:t>р</w:t>
            </w:r>
            <w:r w:rsidRPr="00D771F8">
              <w:rPr>
                <w:sz w:val="24"/>
                <w:szCs w:val="24"/>
              </w:rPr>
              <w:t>тивно-игровое и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 xml:space="preserve">пользование                      </w:t>
            </w:r>
          </w:p>
        </w:tc>
        <w:tc>
          <w:tcPr>
            <w:tcW w:w="1711" w:type="dxa"/>
          </w:tcPr>
          <w:p w:rsidR="002467A7" w:rsidRPr="00D771F8" w:rsidRDefault="00E0633A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150 – 7000</w:t>
            </w:r>
          </w:p>
        </w:tc>
        <w:tc>
          <w:tcPr>
            <w:tcW w:w="1887" w:type="dxa"/>
          </w:tcPr>
          <w:p w:rsidR="002467A7" w:rsidRPr="00D771F8" w:rsidRDefault="00E0633A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10,0</w:t>
            </w:r>
          </w:p>
        </w:tc>
      </w:tr>
      <w:tr w:rsidR="00266EB5" w:rsidRPr="00D771F8" w:rsidTr="00266EB5">
        <w:tc>
          <w:tcPr>
            <w:tcW w:w="1801" w:type="dxa"/>
          </w:tcPr>
          <w:p w:rsidR="001B6D34" w:rsidRPr="00D771F8" w:rsidRDefault="001B6D3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Предпарк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вые площади с автостоя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 xml:space="preserve">кой </w:t>
            </w:r>
          </w:p>
        </w:tc>
        <w:tc>
          <w:tcPr>
            <w:tcW w:w="2277" w:type="dxa"/>
          </w:tcPr>
          <w:p w:rsidR="001B6D34" w:rsidRPr="00D771F8" w:rsidRDefault="001B6D3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У входов в парк, у мест перес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чения  подъе</w:t>
            </w:r>
            <w:r w:rsidRPr="00D771F8">
              <w:rPr>
                <w:sz w:val="24"/>
                <w:szCs w:val="24"/>
              </w:rPr>
              <w:t>з</w:t>
            </w:r>
            <w:r w:rsidRPr="00D771F8">
              <w:rPr>
                <w:sz w:val="24"/>
                <w:szCs w:val="24"/>
              </w:rPr>
              <w:t xml:space="preserve">дов к парку   с городским транспортом           </w:t>
            </w:r>
          </w:p>
        </w:tc>
        <w:tc>
          <w:tcPr>
            <w:tcW w:w="2461" w:type="dxa"/>
          </w:tcPr>
          <w:p w:rsidR="001B6D34" w:rsidRPr="00D771F8" w:rsidRDefault="001B6D3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Покрытие: а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>фальтобетонное, плиточное, плитки и соты, утопле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ные в  газон, об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рудованы борт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вым камнем     </w:t>
            </w:r>
          </w:p>
        </w:tc>
        <w:tc>
          <w:tcPr>
            <w:tcW w:w="3598" w:type="dxa"/>
            <w:gridSpan w:val="2"/>
          </w:tcPr>
          <w:p w:rsidR="001B6D34" w:rsidRPr="00D771F8" w:rsidRDefault="001B6D3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Определяются тран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 xml:space="preserve">портными требованиями и  графиком движения транспорта                            </w:t>
            </w:r>
          </w:p>
        </w:tc>
      </w:tr>
    </w:tbl>
    <w:p w:rsidR="001B6D34" w:rsidRPr="00D771F8" w:rsidRDefault="001B6D34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43" w:name="_Toc472352482"/>
    </w:p>
    <w:p w:rsidR="00BF2D71" w:rsidRPr="00D771F8" w:rsidRDefault="00BF2D71" w:rsidP="00187054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r w:rsidRPr="00D771F8">
        <w:rPr>
          <w:sz w:val="24"/>
          <w:szCs w:val="24"/>
        </w:rPr>
        <w:t>Таблица 3. Площади и пропускная способность парковых</w:t>
      </w:r>
      <w:bookmarkEnd w:id="43"/>
      <w:r w:rsidR="00187054" w:rsidRPr="00D771F8">
        <w:rPr>
          <w:sz w:val="24"/>
          <w:szCs w:val="24"/>
        </w:rPr>
        <w:t xml:space="preserve"> </w:t>
      </w:r>
      <w:r w:rsidRPr="00D771F8">
        <w:rPr>
          <w:sz w:val="24"/>
          <w:szCs w:val="24"/>
        </w:rPr>
        <w:t>сооружений и площадок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2662"/>
        <w:gridCol w:w="2607"/>
      </w:tblGrid>
      <w:tr w:rsidR="00052143" w:rsidRPr="00D771F8" w:rsidTr="00392A6C">
        <w:tc>
          <w:tcPr>
            <w:tcW w:w="4361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Наименование объектов и соор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жений</w:t>
            </w:r>
          </w:p>
        </w:tc>
        <w:tc>
          <w:tcPr>
            <w:tcW w:w="2835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Пропускная спосо</w:t>
            </w:r>
            <w:r w:rsidRPr="00D771F8">
              <w:rPr>
                <w:sz w:val="24"/>
                <w:szCs w:val="24"/>
              </w:rPr>
              <w:t>б</w:t>
            </w:r>
            <w:r w:rsidRPr="00D771F8">
              <w:rPr>
                <w:sz w:val="24"/>
                <w:szCs w:val="24"/>
              </w:rPr>
              <w:t xml:space="preserve">ность одного места или объекта (человек в день)    </w:t>
            </w:r>
          </w:p>
        </w:tc>
        <w:tc>
          <w:tcPr>
            <w:tcW w:w="2835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Норма площади в кв. м на одно место или один объект     </w:t>
            </w:r>
          </w:p>
        </w:tc>
      </w:tr>
      <w:tr w:rsidR="00052143" w:rsidRPr="00D771F8" w:rsidTr="00392A6C">
        <w:tc>
          <w:tcPr>
            <w:tcW w:w="4361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</w:t>
            </w:r>
          </w:p>
        </w:tc>
      </w:tr>
      <w:tr w:rsidR="00052143" w:rsidRPr="00D771F8" w:rsidTr="00392A6C">
        <w:tc>
          <w:tcPr>
            <w:tcW w:w="4361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Аттракцион крупный</w:t>
            </w:r>
          </w:p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Малый</w:t>
            </w:r>
          </w:p>
        </w:tc>
        <w:tc>
          <w:tcPr>
            <w:tcW w:w="2835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250</w:t>
            </w:r>
          </w:p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800</w:t>
            </w:r>
          </w:p>
          <w:p w:rsidR="00052143" w:rsidRPr="00D771F8" w:rsidRDefault="00052143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</w:t>
            </w:r>
          </w:p>
        </w:tc>
      </w:tr>
      <w:tr w:rsidR="00052143" w:rsidRPr="00D771F8" w:rsidTr="00392A6C">
        <w:tc>
          <w:tcPr>
            <w:tcW w:w="4361" w:type="dxa"/>
          </w:tcPr>
          <w:p w:rsidR="00052143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Бассейн для плавания: открытый  </w:t>
            </w:r>
          </w:p>
        </w:tc>
        <w:tc>
          <w:tcPr>
            <w:tcW w:w="2835" w:type="dxa"/>
          </w:tcPr>
          <w:p w:rsidR="00052143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50 х 5</w:t>
            </w:r>
          </w:p>
        </w:tc>
        <w:tc>
          <w:tcPr>
            <w:tcW w:w="2835" w:type="dxa"/>
          </w:tcPr>
          <w:p w:rsidR="00052143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25 х 10</w:t>
            </w:r>
          </w:p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50 х 100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Игротека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Площадка для хорового пения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(терраса, зал) для та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 xml:space="preserve">цев                           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1,5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Открытый театр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Летний кинотеатр (без фойе)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1,2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Летний цирк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2,0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1,5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Выставочный павильон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10,0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Открытый лекторий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0,5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Павильон для чтения и тихих игр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3,0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Кафе                     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2,5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Торговый киоск          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6,0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Киоск-библиотека        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50,0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60       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Касса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120,0 (в 1 час)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2,0       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Туалет                  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20,0 (в 1 час)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1,2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Беседки для отдыха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2,0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Водно-лыжная станция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4,0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Физкультурно-тренажерный зал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3,0       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Летняя раздевалка       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20,0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2,0       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Зимняя раздевалка               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F73554" w:rsidRPr="00D771F8" w:rsidRDefault="00F7355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3,0       </w:t>
            </w:r>
          </w:p>
        </w:tc>
      </w:tr>
      <w:tr w:rsidR="00F73554" w:rsidRPr="00D771F8" w:rsidTr="00392A6C">
        <w:tc>
          <w:tcPr>
            <w:tcW w:w="4361" w:type="dxa"/>
          </w:tcPr>
          <w:p w:rsidR="00F73554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Летний душ с раздевалками       </w:t>
            </w:r>
          </w:p>
        </w:tc>
        <w:tc>
          <w:tcPr>
            <w:tcW w:w="2835" w:type="dxa"/>
          </w:tcPr>
          <w:p w:rsidR="00F73554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F73554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1,5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Стоянки для автомобилей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4,0 машины     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25,0      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Стоянки для велосипедов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12,0 машин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1,0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Биллиардная (1 стол)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20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Детский автодром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Каток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100 х 4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51 x 24     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Корт для тенниса (крытый)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 x 5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30 x 18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для бадминтона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 x 5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6,1 x 13,4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для баскетбола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15 x 4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26 x 14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для волейбола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18 x 4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19 x 9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для гимнастики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30 x 5</w:t>
            </w:r>
          </w:p>
        </w:tc>
        <w:tc>
          <w:tcPr>
            <w:tcW w:w="2835" w:type="dxa"/>
          </w:tcPr>
          <w:p w:rsidR="00C46FB9" w:rsidRPr="00D771F8" w:rsidRDefault="00C46FB9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40 x 26</w:t>
            </w:r>
          </w:p>
        </w:tc>
      </w:tr>
      <w:tr w:rsidR="00C46FB9" w:rsidRPr="00D771F8" w:rsidTr="00392A6C">
        <w:tc>
          <w:tcPr>
            <w:tcW w:w="4361" w:type="dxa"/>
          </w:tcPr>
          <w:p w:rsidR="00C46FB9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для городков</w:t>
            </w:r>
          </w:p>
        </w:tc>
        <w:tc>
          <w:tcPr>
            <w:tcW w:w="2835" w:type="dxa"/>
          </w:tcPr>
          <w:p w:rsidR="00C46FB9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10 x 5</w:t>
            </w:r>
          </w:p>
        </w:tc>
        <w:tc>
          <w:tcPr>
            <w:tcW w:w="2835" w:type="dxa"/>
          </w:tcPr>
          <w:p w:rsidR="00C46FB9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30 x 15     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Площадка для дошкольников       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Площадка для массовых игр       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3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для наст. тенниса (1 стол)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 x 4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2,7 x 1,52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Площадка для тенниса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 x 5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40 x 20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Поле для футбола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24 x 2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90 x 45</w:t>
            </w:r>
          </w:p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96 x 94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Поле для хоккея с шайбой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20 x 2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60 x 30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Спортивное ядро, стадион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20 x 2       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96 x 120    </w:t>
            </w:r>
          </w:p>
        </w:tc>
      </w:tr>
      <w:tr w:rsidR="00464294" w:rsidRPr="00D771F8" w:rsidTr="00392A6C">
        <w:tc>
          <w:tcPr>
            <w:tcW w:w="4361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Консультационный пункт          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64294" w:rsidRPr="00D771F8" w:rsidRDefault="00464294" w:rsidP="00266E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0,4</w:t>
            </w:r>
          </w:p>
        </w:tc>
      </w:tr>
    </w:tbl>
    <w:p w:rsidR="00052143" w:rsidRPr="00D771F8" w:rsidRDefault="00052143" w:rsidP="00B669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bookmarkStart w:id="44" w:name="_Toc472352483"/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Default="00C72F0A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203C31" w:rsidRDefault="00203C3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4B3D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r w:rsidRPr="00D771F8">
        <w:rPr>
          <w:sz w:val="24"/>
          <w:szCs w:val="24"/>
        </w:rPr>
        <w:t xml:space="preserve">Приложение </w:t>
      </w:r>
      <w:r w:rsidR="0049326E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4</w:t>
      </w:r>
      <w:bookmarkEnd w:id="44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 xml:space="preserve">к </w:t>
      </w:r>
      <w:r w:rsidR="005731DC" w:rsidRPr="00D771F8">
        <w:rPr>
          <w:sz w:val="24"/>
          <w:szCs w:val="24"/>
        </w:rPr>
        <w:t>Правилам благоустройства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ПРИЕМЫ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БЛАГОУСТРОЙСТВА НА ТЕРРИТОРИЯХ ПРОИЗВОДСТВЕННОГО НАЗНАЧЕНИЯ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BF2D71" w:rsidP="005D050B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45" w:name="_Toc472352484"/>
      <w:r w:rsidRPr="00D771F8">
        <w:rPr>
          <w:sz w:val="24"/>
          <w:szCs w:val="24"/>
        </w:rPr>
        <w:t>Благоустройство производственных объектов</w:t>
      </w:r>
      <w:bookmarkEnd w:id="45"/>
      <w:r w:rsidR="005D050B" w:rsidRPr="00D771F8">
        <w:rPr>
          <w:sz w:val="24"/>
          <w:szCs w:val="24"/>
        </w:rPr>
        <w:t xml:space="preserve">  </w:t>
      </w:r>
      <w:r w:rsidRPr="00D771F8">
        <w:rPr>
          <w:sz w:val="24"/>
          <w:szCs w:val="24"/>
        </w:rPr>
        <w:t>различных отраслей</w:t>
      </w:r>
    </w:p>
    <w:p w:rsidR="005D050B" w:rsidRPr="00D771F8" w:rsidRDefault="005D050B" w:rsidP="005D050B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2911"/>
        <w:gridCol w:w="3996"/>
      </w:tblGrid>
      <w:tr w:rsidR="00EB0BFC" w:rsidRPr="00D771F8" w:rsidTr="00A4052F">
        <w:tc>
          <w:tcPr>
            <w:tcW w:w="2376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Отрасли предпр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 xml:space="preserve">ятий    </w:t>
            </w:r>
          </w:p>
        </w:tc>
        <w:tc>
          <w:tcPr>
            <w:tcW w:w="3119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Мероприятия защиты  окружающей среды   </w:t>
            </w:r>
          </w:p>
        </w:tc>
        <w:tc>
          <w:tcPr>
            <w:tcW w:w="4642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Рекомендуемые приемы благ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устройства                   </w:t>
            </w:r>
          </w:p>
        </w:tc>
      </w:tr>
      <w:tr w:rsidR="00EB0BFC" w:rsidRPr="00D771F8" w:rsidTr="00A4052F">
        <w:tc>
          <w:tcPr>
            <w:tcW w:w="2376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Маслосыродельная и  молочная пр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мышленность          </w:t>
            </w:r>
          </w:p>
        </w:tc>
        <w:tc>
          <w:tcPr>
            <w:tcW w:w="3119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Изоляция производс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>венных цехов  от  и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женерно - транспор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>ных коммуникаций; з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 xml:space="preserve">щита от пыли                                    </w:t>
            </w:r>
          </w:p>
        </w:tc>
        <w:tc>
          <w:tcPr>
            <w:tcW w:w="4642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Создание устойчивого газона. Плотные     древесно-кустарниковые насаждения     занимают    до    50% озелене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ной территории.  Укрупненные  однопородные   группы насажд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ний  "опоясывают"  территорию  со всех сторон.  Ассортимент,            обладающий бактерицидными    свойствами: дуб красный, рябина     обыкновенная, лиственница е</w:t>
            </w:r>
            <w:r w:rsidRPr="00D771F8">
              <w:rPr>
                <w:sz w:val="24"/>
                <w:szCs w:val="24"/>
              </w:rPr>
              <w:t>в</w:t>
            </w:r>
            <w:r w:rsidRPr="00D771F8">
              <w:rPr>
                <w:sz w:val="24"/>
                <w:szCs w:val="24"/>
              </w:rPr>
              <w:t xml:space="preserve">ропейская, ель  белая, сербская и др.   Покрытия  проездов  -   монолитный бетон, тротуары из бетонных плит.   </w:t>
            </w:r>
          </w:p>
        </w:tc>
      </w:tr>
      <w:tr w:rsidR="00EB0BFC" w:rsidRPr="00D771F8" w:rsidTr="00A4052F">
        <w:tc>
          <w:tcPr>
            <w:tcW w:w="2376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Хлебопекарная</w:t>
            </w:r>
            <w:r w:rsidR="00163A1B" w:rsidRPr="00D771F8">
              <w:rPr>
                <w:sz w:val="24"/>
                <w:szCs w:val="24"/>
              </w:rPr>
              <w:t>,</w:t>
            </w:r>
            <w:r w:rsidRPr="00D771F8">
              <w:rPr>
                <w:sz w:val="24"/>
                <w:szCs w:val="24"/>
              </w:rPr>
              <w:t xml:space="preserve"> </w:t>
            </w:r>
            <w:r w:rsidR="00163A1B" w:rsidRPr="00D771F8">
              <w:rPr>
                <w:sz w:val="24"/>
                <w:szCs w:val="24"/>
              </w:rPr>
              <w:t xml:space="preserve">сахарная </w:t>
            </w:r>
            <w:r w:rsidRPr="00D771F8">
              <w:rPr>
                <w:sz w:val="24"/>
                <w:szCs w:val="24"/>
              </w:rPr>
              <w:t>промы</w:t>
            </w:r>
            <w:r w:rsidRPr="00D771F8">
              <w:rPr>
                <w:sz w:val="24"/>
                <w:szCs w:val="24"/>
              </w:rPr>
              <w:t>ш</w:t>
            </w:r>
            <w:r w:rsidRPr="00D771F8">
              <w:rPr>
                <w:sz w:val="24"/>
                <w:szCs w:val="24"/>
              </w:rPr>
              <w:t xml:space="preserve">ленность         </w:t>
            </w:r>
          </w:p>
        </w:tc>
        <w:tc>
          <w:tcPr>
            <w:tcW w:w="3119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Изоляция прилегающей территории населенн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го пункта от произво</w:t>
            </w:r>
            <w:r w:rsidRPr="00D771F8">
              <w:rPr>
                <w:sz w:val="24"/>
                <w:szCs w:val="24"/>
              </w:rPr>
              <w:t>д</w:t>
            </w:r>
            <w:r w:rsidRPr="00D771F8">
              <w:rPr>
                <w:sz w:val="24"/>
                <w:szCs w:val="24"/>
              </w:rPr>
              <w:t>ственного шума; хор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шее проветривание территории                                                                  </w:t>
            </w:r>
          </w:p>
        </w:tc>
        <w:tc>
          <w:tcPr>
            <w:tcW w:w="4642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Производственная  зона  окр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жается живописными растян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>тыми  группами  и полосами    древесных     насаждений липа,   клен,   тополь   канадский, ряб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на   обыкновенная,   лиственница сибирская, ель белая). В предз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водской зоне  -  одиночные дек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ративные   экземпляры   дерев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ев (ель  колючая,  сизая,  сере</w:t>
            </w:r>
            <w:r w:rsidRPr="00D771F8">
              <w:rPr>
                <w:sz w:val="24"/>
                <w:szCs w:val="24"/>
              </w:rPr>
              <w:t>б</w:t>
            </w:r>
            <w:r w:rsidRPr="00D771F8">
              <w:rPr>
                <w:sz w:val="24"/>
                <w:szCs w:val="24"/>
              </w:rPr>
              <w:t>ристая, клен Шведлера).</w:t>
            </w:r>
          </w:p>
        </w:tc>
      </w:tr>
      <w:tr w:rsidR="00EB0BFC" w:rsidRPr="00D771F8" w:rsidTr="00A4052F">
        <w:tc>
          <w:tcPr>
            <w:tcW w:w="2376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Строительная пр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>мышленность</w:t>
            </w:r>
          </w:p>
        </w:tc>
        <w:tc>
          <w:tcPr>
            <w:tcW w:w="3119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Снижение      шума, скорости   ветра    и з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пыленности на терр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тории;  изоляция пр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 xml:space="preserve">легающей  территории   населенного пункта; оживление монотонной и  бесцветной среды                                                               </w:t>
            </w:r>
          </w:p>
        </w:tc>
        <w:tc>
          <w:tcPr>
            <w:tcW w:w="4642" w:type="dxa"/>
          </w:tcPr>
          <w:p w:rsidR="00EB0BFC" w:rsidRPr="00D771F8" w:rsidRDefault="00EB0BFC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Плотные   защитные   посадки    из больших    живописных    групп     и массивов. Площадки    отдыха    декорируются</w:t>
            </w:r>
            <w:r w:rsidR="0037534C" w:rsidRPr="00D771F8">
              <w:rPr>
                <w:sz w:val="24"/>
                <w:szCs w:val="24"/>
              </w:rPr>
              <w:t xml:space="preserve"> яркими цветниками. Активно    вводится     цвет     в застройку, транспор</w:t>
            </w:r>
            <w:r w:rsidR="0037534C" w:rsidRPr="00D771F8">
              <w:rPr>
                <w:sz w:val="24"/>
                <w:szCs w:val="24"/>
              </w:rPr>
              <w:t>т</w:t>
            </w:r>
            <w:r w:rsidR="0037534C" w:rsidRPr="00D771F8">
              <w:rPr>
                <w:sz w:val="24"/>
                <w:szCs w:val="24"/>
              </w:rPr>
              <w:t>ные  устройства, малые  арх</w:t>
            </w:r>
            <w:r w:rsidR="0037534C" w:rsidRPr="00D771F8">
              <w:rPr>
                <w:sz w:val="24"/>
                <w:szCs w:val="24"/>
              </w:rPr>
              <w:t>и</w:t>
            </w:r>
            <w:r w:rsidR="0037534C" w:rsidRPr="00D771F8">
              <w:rPr>
                <w:sz w:val="24"/>
                <w:szCs w:val="24"/>
              </w:rPr>
              <w:t>тектурные  формы  и   др. эл</w:t>
            </w:r>
            <w:r w:rsidR="0037534C" w:rsidRPr="00D771F8">
              <w:rPr>
                <w:sz w:val="24"/>
                <w:szCs w:val="24"/>
              </w:rPr>
              <w:t>е</w:t>
            </w:r>
            <w:r w:rsidR="0037534C" w:rsidRPr="00D771F8">
              <w:rPr>
                <w:sz w:val="24"/>
                <w:szCs w:val="24"/>
              </w:rPr>
              <w:t>менты благоустройства. Ассо</w:t>
            </w:r>
            <w:r w:rsidR="0037534C" w:rsidRPr="00D771F8">
              <w:rPr>
                <w:sz w:val="24"/>
                <w:szCs w:val="24"/>
              </w:rPr>
              <w:t>р</w:t>
            </w:r>
            <w:r w:rsidR="0037534C" w:rsidRPr="00D771F8">
              <w:rPr>
                <w:sz w:val="24"/>
                <w:szCs w:val="24"/>
              </w:rPr>
              <w:t>тимент: клены,  ясени,  липы, в</w:t>
            </w:r>
            <w:r w:rsidR="0037534C" w:rsidRPr="00D771F8">
              <w:rPr>
                <w:sz w:val="24"/>
                <w:szCs w:val="24"/>
              </w:rPr>
              <w:t>я</w:t>
            </w:r>
            <w:r w:rsidR="0037534C" w:rsidRPr="00D771F8">
              <w:rPr>
                <w:sz w:val="24"/>
                <w:szCs w:val="24"/>
              </w:rPr>
              <w:t xml:space="preserve">зы и т.п.  </w:t>
            </w:r>
          </w:p>
        </w:tc>
      </w:tr>
    </w:tbl>
    <w:p w:rsidR="00187054" w:rsidRPr="00D771F8" w:rsidRDefault="00187054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bookmarkStart w:id="46" w:name="_Toc472352485"/>
    </w:p>
    <w:p w:rsidR="009B7FBE" w:rsidRPr="00D771F8" w:rsidRDefault="009B7FBE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</w:p>
    <w:p w:rsidR="00C72F0A" w:rsidRPr="00D771F8" w:rsidRDefault="00C72F0A" w:rsidP="00A64B3D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outlineLvl w:val="0"/>
        <w:rPr>
          <w:sz w:val="24"/>
          <w:szCs w:val="24"/>
        </w:rPr>
      </w:pPr>
      <w:r w:rsidRPr="00D771F8">
        <w:rPr>
          <w:sz w:val="24"/>
          <w:szCs w:val="24"/>
        </w:rPr>
        <w:t xml:space="preserve">Приложение </w:t>
      </w:r>
      <w:r w:rsidR="0049326E" w:rsidRPr="00D771F8">
        <w:rPr>
          <w:sz w:val="24"/>
          <w:szCs w:val="24"/>
        </w:rPr>
        <w:t>№</w:t>
      </w:r>
      <w:r w:rsidRPr="00D771F8">
        <w:rPr>
          <w:sz w:val="24"/>
          <w:szCs w:val="24"/>
        </w:rPr>
        <w:t xml:space="preserve"> 5</w:t>
      </w:r>
      <w:bookmarkEnd w:id="46"/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  <w:r w:rsidRPr="00D771F8">
        <w:rPr>
          <w:sz w:val="24"/>
          <w:szCs w:val="24"/>
        </w:rPr>
        <w:t xml:space="preserve">к </w:t>
      </w:r>
      <w:r w:rsidR="005731DC" w:rsidRPr="00D771F8">
        <w:rPr>
          <w:sz w:val="24"/>
          <w:szCs w:val="24"/>
        </w:rPr>
        <w:t>Правилам благоустройства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D771F8">
        <w:rPr>
          <w:sz w:val="24"/>
          <w:szCs w:val="24"/>
        </w:rPr>
        <w:t>ВИДЫ ПОКРЫТИЯ ТРАНСПОРТНЫХ И ПЕШЕХОДНЫХ КОММУНИКАЦИЙ</w:t>
      </w: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47" w:name="_Toc472352486"/>
      <w:r w:rsidRPr="00D771F8">
        <w:rPr>
          <w:sz w:val="24"/>
          <w:szCs w:val="24"/>
        </w:rPr>
        <w:t>Таблица 1. Покрытия транспортных коммуникаций</w:t>
      </w:r>
      <w:bookmarkEnd w:id="47"/>
    </w:p>
    <w:p w:rsidR="00163A1B" w:rsidRPr="00D771F8" w:rsidRDefault="00163A1B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363"/>
        <w:gridCol w:w="2578"/>
      </w:tblGrid>
      <w:tr w:rsidR="00163A1B" w:rsidRPr="00D771F8" w:rsidTr="00A4052F">
        <w:tc>
          <w:tcPr>
            <w:tcW w:w="3652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Объект комплексного бл</w:t>
            </w:r>
            <w:r w:rsidRPr="00D771F8">
              <w:rPr>
                <w:sz w:val="24"/>
                <w:szCs w:val="24"/>
              </w:rPr>
              <w:t>а</w:t>
            </w:r>
            <w:r w:rsidRPr="00D771F8">
              <w:rPr>
                <w:sz w:val="24"/>
                <w:szCs w:val="24"/>
              </w:rPr>
              <w:t>гоустройства улично- д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рожной сети          </w:t>
            </w:r>
          </w:p>
        </w:tc>
        <w:tc>
          <w:tcPr>
            <w:tcW w:w="3686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Материал верхнего слоя покрытия проезжей части  </w:t>
            </w:r>
          </w:p>
        </w:tc>
        <w:tc>
          <w:tcPr>
            <w:tcW w:w="2799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Нормативный док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 xml:space="preserve">мент       </w:t>
            </w:r>
          </w:p>
        </w:tc>
      </w:tr>
      <w:tr w:rsidR="00163A1B" w:rsidRPr="00D771F8" w:rsidTr="00A4052F">
        <w:tc>
          <w:tcPr>
            <w:tcW w:w="3652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Улицы и дороги            м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стного значения:</w:t>
            </w:r>
          </w:p>
        </w:tc>
        <w:tc>
          <w:tcPr>
            <w:tcW w:w="3686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163A1B" w:rsidRPr="00D771F8" w:rsidTr="00A4052F">
        <w:tc>
          <w:tcPr>
            <w:tcW w:w="3652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в жилой застройке      </w:t>
            </w:r>
          </w:p>
        </w:tc>
        <w:tc>
          <w:tcPr>
            <w:tcW w:w="3686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Асфальтобетон типов В,Г,Д</w:t>
            </w:r>
          </w:p>
        </w:tc>
        <w:tc>
          <w:tcPr>
            <w:tcW w:w="2799" w:type="dxa"/>
          </w:tcPr>
          <w:p w:rsidR="00163A1B" w:rsidRPr="00D771F8" w:rsidRDefault="00C21055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hyperlink r:id="rId13" w:history="1">
              <w:r w:rsidR="00163A1B" w:rsidRPr="00D771F8">
                <w:rPr>
                  <w:color w:val="0000FF"/>
                  <w:sz w:val="24"/>
                  <w:szCs w:val="24"/>
                </w:rPr>
                <w:t>ГОСТ 9128-97</w:t>
              </w:r>
            </w:hyperlink>
          </w:p>
        </w:tc>
      </w:tr>
      <w:tr w:rsidR="00163A1B" w:rsidRPr="00D771F8" w:rsidTr="00A4052F">
        <w:tc>
          <w:tcPr>
            <w:tcW w:w="3652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   производственной    и коммунально-складской з</w:t>
            </w:r>
            <w:r w:rsidRPr="00D771F8">
              <w:rPr>
                <w:sz w:val="24"/>
                <w:szCs w:val="24"/>
              </w:rPr>
              <w:t>о</w:t>
            </w:r>
            <w:r w:rsidRPr="00D771F8">
              <w:rPr>
                <w:sz w:val="24"/>
                <w:szCs w:val="24"/>
              </w:rPr>
              <w:t xml:space="preserve">нах                           </w:t>
            </w:r>
          </w:p>
        </w:tc>
        <w:tc>
          <w:tcPr>
            <w:tcW w:w="3686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Асфальтобетон типов Б  и Д</w:t>
            </w:r>
          </w:p>
        </w:tc>
        <w:tc>
          <w:tcPr>
            <w:tcW w:w="2799" w:type="dxa"/>
          </w:tcPr>
          <w:p w:rsidR="00163A1B" w:rsidRPr="00D771F8" w:rsidRDefault="00C21055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hyperlink r:id="rId14" w:history="1">
              <w:r w:rsidR="00163A1B" w:rsidRPr="00D771F8">
                <w:rPr>
                  <w:color w:val="0000FF"/>
                  <w:sz w:val="24"/>
                  <w:szCs w:val="24"/>
                </w:rPr>
                <w:t>ГОСТ 9128-97</w:t>
              </w:r>
            </w:hyperlink>
          </w:p>
        </w:tc>
      </w:tr>
      <w:tr w:rsidR="00163A1B" w:rsidRPr="00D771F8" w:rsidTr="00A4052F">
        <w:tc>
          <w:tcPr>
            <w:tcW w:w="3652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Площади   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   Представительские, пр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 xml:space="preserve">объектные,  общественно-транспортные 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Транспортных развязок                </w:t>
            </w:r>
          </w:p>
        </w:tc>
        <w:tc>
          <w:tcPr>
            <w:tcW w:w="3686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Асфальтобетон типов Б  и В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Пластбетон цветной.  Штучные   элементы    из искусственного         или природного камня. 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Асфальтобетон:  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типов А и Б,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щебнемастичный        </w:t>
            </w:r>
          </w:p>
        </w:tc>
        <w:tc>
          <w:tcPr>
            <w:tcW w:w="2799" w:type="dxa"/>
          </w:tcPr>
          <w:p w:rsidR="00163A1B" w:rsidRPr="00D771F8" w:rsidRDefault="00C21055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hyperlink r:id="rId15" w:history="1">
              <w:r w:rsidR="00163A1B" w:rsidRPr="00D771F8">
                <w:rPr>
                  <w:color w:val="0000FF"/>
                  <w:sz w:val="24"/>
                  <w:szCs w:val="24"/>
                </w:rPr>
                <w:t>ГОСТ 9128-97</w:t>
              </w:r>
            </w:hyperlink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ТУ 400-24-110-76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163A1B" w:rsidRPr="00D771F8" w:rsidRDefault="00C21055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hyperlink r:id="rId16" w:history="1">
              <w:r w:rsidR="00163A1B" w:rsidRPr="00D771F8">
                <w:rPr>
                  <w:color w:val="0000FF"/>
                  <w:sz w:val="24"/>
                  <w:szCs w:val="24"/>
                </w:rPr>
                <w:t>ГОСТ 9128-97</w:t>
              </w:r>
            </w:hyperlink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ТУ 5718-001-00011168-2000</w:t>
            </w:r>
          </w:p>
        </w:tc>
      </w:tr>
    </w:tbl>
    <w:p w:rsidR="00163A1B" w:rsidRPr="00D771F8" w:rsidRDefault="00163A1B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</w:p>
    <w:p w:rsidR="00B6699A" w:rsidRPr="00D771F8" w:rsidRDefault="00B6699A" w:rsidP="00B6699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sz w:val="24"/>
          <w:szCs w:val="24"/>
        </w:rPr>
      </w:pPr>
      <w:bookmarkStart w:id="48" w:name="_Toc472352487"/>
      <w:r w:rsidRPr="00D771F8">
        <w:rPr>
          <w:sz w:val="24"/>
          <w:szCs w:val="24"/>
        </w:rPr>
        <w:t>Таблица 2. Покрытия пешеходных коммуникаций</w:t>
      </w:r>
      <w:bookmarkEnd w:id="48"/>
    </w:p>
    <w:p w:rsidR="00B6699A" w:rsidRPr="00D771F8" w:rsidRDefault="00B6699A" w:rsidP="00B6699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1977"/>
        <w:gridCol w:w="1977"/>
        <w:gridCol w:w="1661"/>
        <w:gridCol w:w="1249"/>
      </w:tblGrid>
      <w:tr w:rsidR="00163A1B" w:rsidRPr="00D771F8" w:rsidTr="00A4052F">
        <w:tc>
          <w:tcPr>
            <w:tcW w:w="2024" w:type="dxa"/>
            <w:vMerge w:val="restart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Объект комплек</w:t>
            </w:r>
            <w:r w:rsidRPr="00D771F8">
              <w:rPr>
                <w:sz w:val="24"/>
                <w:szCs w:val="24"/>
              </w:rPr>
              <w:t>с</w:t>
            </w:r>
            <w:r w:rsidRPr="00D771F8">
              <w:rPr>
                <w:sz w:val="24"/>
                <w:szCs w:val="24"/>
              </w:rPr>
              <w:t>ного благоустро</w:t>
            </w:r>
            <w:r w:rsidRPr="00D771F8">
              <w:rPr>
                <w:sz w:val="24"/>
                <w:szCs w:val="24"/>
              </w:rPr>
              <w:t>й</w:t>
            </w:r>
            <w:r w:rsidRPr="00D771F8">
              <w:rPr>
                <w:sz w:val="24"/>
                <w:szCs w:val="24"/>
              </w:rPr>
              <w:t xml:space="preserve">ства           </w:t>
            </w:r>
          </w:p>
        </w:tc>
        <w:tc>
          <w:tcPr>
            <w:tcW w:w="8113" w:type="dxa"/>
            <w:gridSpan w:val="4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Материал покрытия:</w:t>
            </w:r>
          </w:p>
        </w:tc>
      </w:tr>
      <w:tr w:rsidR="00163A1B" w:rsidRPr="00D771F8" w:rsidTr="00A4052F">
        <w:tc>
          <w:tcPr>
            <w:tcW w:w="2024" w:type="dxa"/>
            <w:vMerge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тротуара    </w:t>
            </w:r>
          </w:p>
        </w:tc>
        <w:tc>
          <w:tcPr>
            <w:tcW w:w="2016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пешеходной зоны</w:t>
            </w:r>
          </w:p>
        </w:tc>
        <w:tc>
          <w:tcPr>
            <w:tcW w:w="2018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дорожки на озелене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ной терр</w:t>
            </w:r>
            <w:r w:rsidRPr="00D771F8">
              <w:rPr>
                <w:sz w:val="24"/>
                <w:szCs w:val="24"/>
              </w:rPr>
              <w:t>и</w:t>
            </w:r>
            <w:r w:rsidRPr="00D771F8">
              <w:rPr>
                <w:sz w:val="24"/>
                <w:szCs w:val="24"/>
              </w:rPr>
              <w:t>тории те</w:t>
            </w:r>
            <w:r w:rsidRPr="00D771F8">
              <w:rPr>
                <w:sz w:val="24"/>
                <w:szCs w:val="24"/>
              </w:rPr>
              <w:t>х</w:t>
            </w:r>
            <w:r w:rsidRPr="00D771F8">
              <w:rPr>
                <w:sz w:val="24"/>
                <w:szCs w:val="24"/>
              </w:rPr>
              <w:t xml:space="preserve">нической зоны         </w:t>
            </w:r>
          </w:p>
        </w:tc>
        <w:tc>
          <w:tcPr>
            <w:tcW w:w="2014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панд</w:t>
            </w:r>
            <w:r w:rsidRPr="00D771F8">
              <w:rPr>
                <w:sz w:val="24"/>
                <w:szCs w:val="24"/>
              </w:rPr>
              <w:t>у</w:t>
            </w:r>
            <w:r w:rsidRPr="00D771F8">
              <w:rPr>
                <w:sz w:val="24"/>
                <w:szCs w:val="24"/>
              </w:rPr>
              <w:t xml:space="preserve">сов     </w:t>
            </w:r>
          </w:p>
        </w:tc>
      </w:tr>
      <w:tr w:rsidR="00163A1B" w:rsidRPr="00D771F8" w:rsidTr="00A4052F">
        <w:tc>
          <w:tcPr>
            <w:tcW w:w="2024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Улицы      местного значения: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в жилой застройке      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в   производстве</w:t>
            </w:r>
            <w:r w:rsidRPr="00D771F8">
              <w:rPr>
                <w:sz w:val="24"/>
                <w:szCs w:val="24"/>
              </w:rPr>
              <w:t>н</w:t>
            </w:r>
            <w:r w:rsidRPr="00D771F8">
              <w:rPr>
                <w:sz w:val="24"/>
                <w:szCs w:val="24"/>
              </w:rPr>
              <w:t>ной    и коммунал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 xml:space="preserve">но-складской зонах                           </w:t>
            </w:r>
          </w:p>
        </w:tc>
        <w:tc>
          <w:tcPr>
            <w:tcW w:w="2065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тон типов Г  и Д</w:t>
            </w:r>
          </w:p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Штучные   элементы    из искусственного         или</w:t>
            </w:r>
            <w:r w:rsidR="00F20B74" w:rsidRPr="00D771F8">
              <w:rPr>
                <w:sz w:val="24"/>
                <w:szCs w:val="24"/>
              </w:rPr>
              <w:t xml:space="preserve"> камня.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тон типов Г  и Д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Цементобетон  </w:t>
            </w:r>
          </w:p>
        </w:tc>
        <w:tc>
          <w:tcPr>
            <w:tcW w:w="2016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163A1B" w:rsidRPr="00D771F8" w:rsidRDefault="00163A1B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20B74" w:rsidRPr="00D771F8" w:rsidTr="00A4052F">
        <w:tc>
          <w:tcPr>
            <w:tcW w:w="2024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Пешеходная улица</w:t>
            </w:r>
          </w:p>
        </w:tc>
        <w:tc>
          <w:tcPr>
            <w:tcW w:w="2065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Штучные   элементы    из искусственного         или камня.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Штучные   элементы    из искусственного         или камня.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20B74" w:rsidRPr="00D771F8" w:rsidTr="00A4052F">
        <w:tc>
          <w:tcPr>
            <w:tcW w:w="2024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Площади   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 xml:space="preserve">   Представител</w:t>
            </w:r>
            <w:r w:rsidRPr="00D771F8">
              <w:rPr>
                <w:sz w:val="24"/>
                <w:szCs w:val="24"/>
              </w:rPr>
              <w:t>ь</w:t>
            </w:r>
            <w:r w:rsidRPr="00D771F8">
              <w:rPr>
                <w:sz w:val="24"/>
                <w:szCs w:val="24"/>
              </w:rPr>
              <w:t>ские, приобъек</w:t>
            </w:r>
            <w:r w:rsidRPr="00D771F8">
              <w:rPr>
                <w:sz w:val="24"/>
                <w:szCs w:val="24"/>
              </w:rPr>
              <w:t>т</w:t>
            </w:r>
            <w:r w:rsidRPr="00D771F8">
              <w:rPr>
                <w:sz w:val="24"/>
                <w:szCs w:val="24"/>
              </w:rPr>
              <w:t xml:space="preserve">ные,  общественно-транспортные 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F20B74" w:rsidRPr="00D771F8" w:rsidRDefault="00272925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</w:t>
            </w:r>
            <w:r w:rsidR="00F20B74" w:rsidRPr="00D771F8">
              <w:rPr>
                <w:sz w:val="24"/>
                <w:szCs w:val="24"/>
              </w:rPr>
              <w:t>ранспортных ра</w:t>
            </w:r>
            <w:r w:rsidR="00F20B74" w:rsidRPr="00D771F8">
              <w:rPr>
                <w:sz w:val="24"/>
                <w:szCs w:val="24"/>
              </w:rPr>
              <w:t>з</w:t>
            </w:r>
            <w:r w:rsidR="00F20B74" w:rsidRPr="00D771F8">
              <w:rPr>
                <w:sz w:val="24"/>
                <w:szCs w:val="24"/>
              </w:rPr>
              <w:t xml:space="preserve">вязок                </w:t>
            </w:r>
          </w:p>
        </w:tc>
        <w:tc>
          <w:tcPr>
            <w:tcW w:w="2065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тон типов Г  и Д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Штучные   элементы    из искусственного         или камня. Платобетон цветной.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тон типов Г  и Д</w:t>
            </w:r>
          </w:p>
          <w:p w:rsidR="00F20B74" w:rsidRPr="00D771F8" w:rsidRDefault="00F20B74" w:rsidP="002729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Штучные   элементы    из искусственного         или камня.</w:t>
            </w:r>
          </w:p>
        </w:tc>
        <w:tc>
          <w:tcPr>
            <w:tcW w:w="2016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Асфальтоб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>тон типов Г  и Д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Штучные   элементы    из искусственного         или камня.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Платобетон цветной.</w:t>
            </w:r>
          </w:p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20B74" w:rsidRPr="00D771F8" w:rsidTr="00A4052F">
        <w:tc>
          <w:tcPr>
            <w:tcW w:w="2024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Пешеходные пер</w:t>
            </w:r>
            <w:r w:rsidRPr="00D771F8">
              <w:rPr>
                <w:sz w:val="24"/>
                <w:szCs w:val="24"/>
              </w:rPr>
              <w:t>е</w:t>
            </w:r>
            <w:r w:rsidRPr="00D771F8">
              <w:rPr>
                <w:sz w:val="24"/>
                <w:szCs w:val="24"/>
              </w:rPr>
              <w:t xml:space="preserve">ходы наземные     </w:t>
            </w:r>
          </w:p>
        </w:tc>
        <w:tc>
          <w:tcPr>
            <w:tcW w:w="2065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4"/>
                <w:szCs w:val="24"/>
              </w:rPr>
            </w:pPr>
            <w:r w:rsidRPr="00D771F8">
              <w:rPr>
                <w:sz w:val="24"/>
                <w:szCs w:val="24"/>
              </w:rPr>
              <w:t>То  же,  что  и на       прое</w:t>
            </w:r>
            <w:r w:rsidRPr="00D771F8">
              <w:rPr>
                <w:sz w:val="24"/>
                <w:szCs w:val="24"/>
              </w:rPr>
              <w:t>з</w:t>
            </w:r>
            <w:r w:rsidRPr="00D771F8">
              <w:rPr>
                <w:sz w:val="24"/>
                <w:szCs w:val="24"/>
              </w:rPr>
              <w:t xml:space="preserve">жей части или Штучные   элементы    из искусственного         или камня.         </w:t>
            </w:r>
          </w:p>
        </w:tc>
        <w:tc>
          <w:tcPr>
            <w:tcW w:w="2018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F20B74" w:rsidRPr="00D771F8" w:rsidRDefault="00F20B74" w:rsidP="00A405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6699A" w:rsidRPr="00D771F8" w:rsidRDefault="00B6699A" w:rsidP="00B669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F20B74" w:rsidRPr="00D771F8" w:rsidRDefault="00F20B74" w:rsidP="00B6699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BF2D71" w:rsidRPr="00D771F8" w:rsidRDefault="00BF2D71" w:rsidP="00A632B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sectPr w:rsidR="00BF2D71" w:rsidRPr="00D771F8" w:rsidSect="00D771F8">
      <w:headerReference w:type="default" r:id="rId17"/>
      <w:pgSz w:w="11906" w:h="16838"/>
      <w:pgMar w:top="1134" w:right="1247" w:bottom="1134" w:left="1531" w:header="25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1E" w:rsidRDefault="00752C1E">
      <w:pPr>
        <w:spacing w:line="240" w:lineRule="auto"/>
      </w:pPr>
      <w:r>
        <w:separator/>
      </w:r>
    </w:p>
  </w:endnote>
  <w:endnote w:type="continuationSeparator" w:id="1">
    <w:p w:rsidR="00752C1E" w:rsidRDefault="00752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1E" w:rsidRDefault="00752C1E">
      <w:pPr>
        <w:spacing w:line="240" w:lineRule="auto"/>
      </w:pPr>
      <w:r>
        <w:separator/>
      </w:r>
    </w:p>
  </w:footnote>
  <w:footnote w:type="continuationSeparator" w:id="1">
    <w:p w:rsidR="00752C1E" w:rsidRDefault="00752C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F8" w:rsidRDefault="00C21055">
    <w:pPr>
      <w:tabs>
        <w:tab w:val="center" w:pos="4677"/>
        <w:tab w:val="right" w:pos="9355"/>
      </w:tabs>
      <w:spacing w:before="720" w:line="240" w:lineRule="auto"/>
      <w:jc w:val="center"/>
    </w:pPr>
    <w:fldSimple w:instr="PAGE">
      <w:r w:rsidR="0075025C">
        <w:rPr>
          <w:noProof/>
        </w:rPr>
        <w:t>95</w:t>
      </w:r>
    </w:fldSimple>
  </w:p>
  <w:p w:rsidR="00D771F8" w:rsidRDefault="00D771F8">
    <w:pPr>
      <w:tabs>
        <w:tab w:val="left" w:pos="23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DB0"/>
    <w:multiLevelType w:val="multilevel"/>
    <w:tmpl w:val="8AF414AE"/>
    <w:lvl w:ilvl="0">
      <w:start w:val="2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946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44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1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4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5">
    <w:nsid w:val="32830A00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6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569B4CE2"/>
    <w:multiLevelType w:val="multilevel"/>
    <w:tmpl w:val="3E387624"/>
    <w:lvl w:ilvl="0">
      <w:start w:val="3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-992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44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8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9">
    <w:nsid w:val="66226B1B"/>
    <w:multiLevelType w:val="multilevel"/>
    <w:tmpl w:val="FC90A3B6"/>
    <w:lvl w:ilvl="0">
      <w:start w:val="2"/>
      <w:numFmt w:val="decimal"/>
      <w:lvlText w:val="%1."/>
      <w:lvlJc w:val="left"/>
      <w:pPr>
        <w:ind w:left="1985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992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44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10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7"/>
  </w:num>
  <w:num w:numId="44">
    <w:abstractNumId w:val="8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357"/>
  <w:doNotHyphenateCaps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0B0A"/>
    <w:rsid w:val="000119B0"/>
    <w:rsid w:val="0002023A"/>
    <w:rsid w:val="00026396"/>
    <w:rsid w:val="000317FE"/>
    <w:rsid w:val="000341DB"/>
    <w:rsid w:val="00046806"/>
    <w:rsid w:val="00052143"/>
    <w:rsid w:val="00055726"/>
    <w:rsid w:val="00057C8F"/>
    <w:rsid w:val="00066E61"/>
    <w:rsid w:val="00074916"/>
    <w:rsid w:val="00087434"/>
    <w:rsid w:val="000A5357"/>
    <w:rsid w:val="000A64B0"/>
    <w:rsid w:val="000B14FB"/>
    <w:rsid w:val="000B3421"/>
    <w:rsid w:val="000C1F0C"/>
    <w:rsid w:val="000E6875"/>
    <w:rsid w:val="000E6AB1"/>
    <w:rsid w:val="0012474E"/>
    <w:rsid w:val="00124C96"/>
    <w:rsid w:val="00125A15"/>
    <w:rsid w:val="00131929"/>
    <w:rsid w:val="001335A4"/>
    <w:rsid w:val="00142993"/>
    <w:rsid w:val="001429AD"/>
    <w:rsid w:val="00163A1B"/>
    <w:rsid w:val="00164D40"/>
    <w:rsid w:val="001709C2"/>
    <w:rsid w:val="00187054"/>
    <w:rsid w:val="00191332"/>
    <w:rsid w:val="00191A6D"/>
    <w:rsid w:val="001A0037"/>
    <w:rsid w:val="001A0BE9"/>
    <w:rsid w:val="001A747B"/>
    <w:rsid w:val="001B1042"/>
    <w:rsid w:val="001B12EE"/>
    <w:rsid w:val="001B1742"/>
    <w:rsid w:val="001B48D4"/>
    <w:rsid w:val="001B5E7E"/>
    <w:rsid w:val="001B6D34"/>
    <w:rsid w:val="001C0079"/>
    <w:rsid w:val="001C03B0"/>
    <w:rsid w:val="001C53C9"/>
    <w:rsid w:val="001D04E2"/>
    <w:rsid w:val="001D4907"/>
    <w:rsid w:val="001D657D"/>
    <w:rsid w:val="001E54A2"/>
    <w:rsid w:val="001E70CF"/>
    <w:rsid w:val="001E7C90"/>
    <w:rsid w:val="001F136F"/>
    <w:rsid w:val="001F6AEA"/>
    <w:rsid w:val="00203C31"/>
    <w:rsid w:val="00206288"/>
    <w:rsid w:val="00210066"/>
    <w:rsid w:val="0021591A"/>
    <w:rsid w:val="00236F78"/>
    <w:rsid w:val="00237321"/>
    <w:rsid w:val="002429BF"/>
    <w:rsid w:val="0024600B"/>
    <w:rsid w:val="002467A7"/>
    <w:rsid w:val="00252340"/>
    <w:rsid w:val="00252CE1"/>
    <w:rsid w:val="002558E4"/>
    <w:rsid w:val="00263594"/>
    <w:rsid w:val="00266EB5"/>
    <w:rsid w:val="00272925"/>
    <w:rsid w:val="00273AB9"/>
    <w:rsid w:val="00276845"/>
    <w:rsid w:val="00281C7D"/>
    <w:rsid w:val="00291E3C"/>
    <w:rsid w:val="002B2C7B"/>
    <w:rsid w:val="002C7E4E"/>
    <w:rsid w:val="002E1D9C"/>
    <w:rsid w:val="002E2D56"/>
    <w:rsid w:val="002E3B03"/>
    <w:rsid w:val="003043F0"/>
    <w:rsid w:val="00316B5A"/>
    <w:rsid w:val="00322336"/>
    <w:rsid w:val="00325BB0"/>
    <w:rsid w:val="003411AD"/>
    <w:rsid w:val="003443CC"/>
    <w:rsid w:val="00351D3F"/>
    <w:rsid w:val="0035210E"/>
    <w:rsid w:val="00353E0E"/>
    <w:rsid w:val="00372AFB"/>
    <w:rsid w:val="0037491C"/>
    <w:rsid w:val="0037534C"/>
    <w:rsid w:val="0038335E"/>
    <w:rsid w:val="00385E4F"/>
    <w:rsid w:val="00392A6C"/>
    <w:rsid w:val="00396E4E"/>
    <w:rsid w:val="003A40C3"/>
    <w:rsid w:val="003A7B1D"/>
    <w:rsid w:val="003C3627"/>
    <w:rsid w:val="003D209D"/>
    <w:rsid w:val="003D3BA2"/>
    <w:rsid w:val="003E45AB"/>
    <w:rsid w:val="003E7578"/>
    <w:rsid w:val="003F78D5"/>
    <w:rsid w:val="0041129D"/>
    <w:rsid w:val="004134F8"/>
    <w:rsid w:val="00415B82"/>
    <w:rsid w:val="00416B8A"/>
    <w:rsid w:val="00425D93"/>
    <w:rsid w:val="00426139"/>
    <w:rsid w:val="00436E57"/>
    <w:rsid w:val="004378DC"/>
    <w:rsid w:val="004413C2"/>
    <w:rsid w:val="00452144"/>
    <w:rsid w:val="00455CB4"/>
    <w:rsid w:val="004616A3"/>
    <w:rsid w:val="004621E5"/>
    <w:rsid w:val="00464294"/>
    <w:rsid w:val="00466039"/>
    <w:rsid w:val="00467E3B"/>
    <w:rsid w:val="00470926"/>
    <w:rsid w:val="0047186F"/>
    <w:rsid w:val="0049326E"/>
    <w:rsid w:val="004A0140"/>
    <w:rsid w:val="004A570B"/>
    <w:rsid w:val="004B2B3A"/>
    <w:rsid w:val="004C0D98"/>
    <w:rsid w:val="004E29AE"/>
    <w:rsid w:val="004E481F"/>
    <w:rsid w:val="004E6285"/>
    <w:rsid w:val="004F3FAF"/>
    <w:rsid w:val="004F5EE2"/>
    <w:rsid w:val="005024ED"/>
    <w:rsid w:val="005030A1"/>
    <w:rsid w:val="00513A22"/>
    <w:rsid w:val="0054753A"/>
    <w:rsid w:val="00551EE4"/>
    <w:rsid w:val="0055473F"/>
    <w:rsid w:val="00570598"/>
    <w:rsid w:val="00571B45"/>
    <w:rsid w:val="005731DC"/>
    <w:rsid w:val="0058395D"/>
    <w:rsid w:val="005935C5"/>
    <w:rsid w:val="005A24DA"/>
    <w:rsid w:val="005B4FF4"/>
    <w:rsid w:val="005B5CCF"/>
    <w:rsid w:val="005C002B"/>
    <w:rsid w:val="005C07C3"/>
    <w:rsid w:val="005C2386"/>
    <w:rsid w:val="005C5095"/>
    <w:rsid w:val="005D0275"/>
    <w:rsid w:val="005D050B"/>
    <w:rsid w:val="005D230A"/>
    <w:rsid w:val="005D43F8"/>
    <w:rsid w:val="005D5565"/>
    <w:rsid w:val="005D61DD"/>
    <w:rsid w:val="005E39DE"/>
    <w:rsid w:val="005F2850"/>
    <w:rsid w:val="00604651"/>
    <w:rsid w:val="00605D70"/>
    <w:rsid w:val="006137F2"/>
    <w:rsid w:val="00615ABE"/>
    <w:rsid w:val="00615EC2"/>
    <w:rsid w:val="006267C7"/>
    <w:rsid w:val="00630C01"/>
    <w:rsid w:val="0063160E"/>
    <w:rsid w:val="00635F67"/>
    <w:rsid w:val="00646E0C"/>
    <w:rsid w:val="006475CA"/>
    <w:rsid w:val="006514D3"/>
    <w:rsid w:val="006644D7"/>
    <w:rsid w:val="00666094"/>
    <w:rsid w:val="00677D7D"/>
    <w:rsid w:val="0068206C"/>
    <w:rsid w:val="006825E8"/>
    <w:rsid w:val="00690305"/>
    <w:rsid w:val="006A059C"/>
    <w:rsid w:val="006B0460"/>
    <w:rsid w:val="006B3DC9"/>
    <w:rsid w:val="006B7E43"/>
    <w:rsid w:val="006C3C7A"/>
    <w:rsid w:val="006C49B1"/>
    <w:rsid w:val="006C7B27"/>
    <w:rsid w:val="006E15C8"/>
    <w:rsid w:val="006E1860"/>
    <w:rsid w:val="006E6228"/>
    <w:rsid w:val="006E7DF8"/>
    <w:rsid w:val="006F5D7A"/>
    <w:rsid w:val="00706EB7"/>
    <w:rsid w:val="00714A9E"/>
    <w:rsid w:val="0072191D"/>
    <w:rsid w:val="007233D6"/>
    <w:rsid w:val="00730283"/>
    <w:rsid w:val="00733EDE"/>
    <w:rsid w:val="0073607D"/>
    <w:rsid w:val="00746AF9"/>
    <w:rsid w:val="0075025C"/>
    <w:rsid w:val="0075259E"/>
    <w:rsid w:val="00752C1E"/>
    <w:rsid w:val="00766966"/>
    <w:rsid w:val="00771C7D"/>
    <w:rsid w:val="00781D83"/>
    <w:rsid w:val="00782071"/>
    <w:rsid w:val="007A1B99"/>
    <w:rsid w:val="007A27CB"/>
    <w:rsid w:val="007A37A3"/>
    <w:rsid w:val="007B0D7C"/>
    <w:rsid w:val="007B1C27"/>
    <w:rsid w:val="007C0D9F"/>
    <w:rsid w:val="007C214F"/>
    <w:rsid w:val="007F239E"/>
    <w:rsid w:val="007F6246"/>
    <w:rsid w:val="008175EC"/>
    <w:rsid w:val="008237CC"/>
    <w:rsid w:val="008269E6"/>
    <w:rsid w:val="008340E1"/>
    <w:rsid w:val="008359FA"/>
    <w:rsid w:val="008447F9"/>
    <w:rsid w:val="008467F7"/>
    <w:rsid w:val="00854DF6"/>
    <w:rsid w:val="00864902"/>
    <w:rsid w:val="008702F7"/>
    <w:rsid w:val="008708B0"/>
    <w:rsid w:val="00876AF9"/>
    <w:rsid w:val="0088067A"/>
    <w:rsid w:val="00883445"/>
    <w:rsid w:val="00887CEC"/>
    <w:rsid w:val="008969FC"/>
    <w:rsid w:val="008D24F9"/>
    <w:rsid w:val="008D3D52"/>
    <w:rsid w:val="008D4C4A"/>
    <w:rsid w:val="008E6E6B"/>
    <w:rsid w:val="008F539C"/>
    <w:rsid w:val="008F61D1"/>
    <w:rsid w:val="008F7861"/>
    <w:rsid w:val="009157E1"/>
    <w:rsid w:val="00920B0A"/>
    <w:rsid w:val="00922072"/>
    <w:rsid w:val="00922892"/>
    <w:rsid w:val="00923A70"/>
    <w:rsid w:val="0092676C"/>
    <w:rsid w:val="009346A2"/>
    <w:rsid w:val="009360F2"/>
    <w:rsid w:val="009426FD"/>
    <w:rsid w:val="00945721"/>
    <w:rsid w:val="00945912"/>
    <w:rsid w:val="00946AFC"/>
    <w:rsid w:val="009507AC"/>
    <w:rsid w:val="009523AE"/>
    <w:rsid w:val="009600F7"/>
    <w:rsid w:val="00974554"/>
    <w:rsid w:val="00975D1F"/>
    <w:rsid w:val="00977A01"/>
    <w:rsid w:val="00985239"/>
    <w:rsid w:val="00985D30"/>
    <w:rsid w:val="00986B3A"/>
    <w:rsid w:val="00995BDA"/>
    <w:rsid w:val="00997458"/>
    <w:rsid w:val="009A3968"/>
    <w:rsid w:val="009A4FA2"/>
    <w:rsid w:val="009B7FBE"/>
    <w:rsid w:val="009C26D4"/>
    <w:rsid w:val="009D55FE"/>
    <w:rsid w:val="009D6AEA"/>
    <w:rsid w:val="009E1580"/>
    <w:rsid w:val="009E3BDF"/>
    <w:rsid w:val="009E4432"/>
    <w:rsid w:val="009F4884"/>
    <w:rsid w:val="009F52AF"/>
    <w:rsid w:val="009F60A6"/>
    <w:rsid w:val="00A05BE8"/>
    <w:rsid w:val="00A07CBF"/>
    <w:rsid w:val="00A07FF7"/>
    <w:rsid w:val="00A14062"/>
    <w:rsid w:val="00A17D02"/>
    <w:rsid w:val="00A20F1E"/>
    <w:rsid w:val="00A24F77"/>
    <w:rsid w:val="00A30CB2"/>
    <w:rsid w:val="00A4052F"/>
    <w:rsid w:val="00A41794"/>
    <w:rsid w:val="00A41CBE"/>
    <w:rsid w:val="00A428AA"/>
    <w:rsid w:val="00A450A4"/>
    <w:rsid w:val="00A52358"/>
    <w:rsid w:val="00A632BE"/>
    <w:rsid w:val="00A64B3D"/>
    <w:rsid w:val="00A658C9"/>
    <w:rsid w:val="00A662C4"/>
    <w:rsid w:val="00A72E77"/>
    <w:rsid w:val="00A749A8"/>
    <w:rsid w:val="00A921E2"/>
    <w:rsid w:val="00A926DD"/>
    <w:rsid w:val="00A96F70"/>
    <w:rsid w:val="00A97CC5"/>
    <w:rsid w:val="00AA5170"/>
    <w:rsid w:val="00AA6F6E"/>
    <w:rsid w:val="00AB11D9"/>
    <w:rsid w:val="00AB2838"/>
    <w:rsid w:val="00AD064A"/>
    <w:rsid w:val="00AD4BA2"/>
    <w:rsid w:val="00AD5432"/>
    <w:rsid w:val="00B00834"/>
    <w:rsid w:val="00B02C80"/>
    <w:rsid w:val="00B139F9"/>
    <w:rsid w:val="00B1657D"/>
    <w:rsid w:val="00B20BE1"/>
    <w:rsid w:val="00B2173C"/>
    <w:rsid w:val="00B234F3"/>
    <w:rsid w:val="00B27D60"/>
    <w:rsid w:val="00B36BAF"/>
    <w:rsid w:val="00B402EA"/>
    <w:rsid w:val="00B41040"/>
    <w:rsid w:val="00B440DF"/>
    <w:rsid w:val="00B502AD"/>
    <w:rsid w:val="00B55B9F"/>
    <w:rsid w:val="00B6699A"/>
    <w:rsid w:val="00B72F4F"/>
    <w:rsid w:val="00B76885"/>
    <w:rsid w:val="00BA001A"/>
    <w:rsid w:val="00BA5ED8"/>
    <w:rsid w:val="00BB1C99"/>
    <w:rsid w:val="00BB3F79"/>
    <w:rsid w:val="00BD0199"/>
    <w:rsid w:val="00BF2D71"/>
    <w:rsid w:val="00C14501"/>
    <w:rsid w:val="00C159AD"/>
    <w:rsid w:val="00C207BE"/>
    <w:rsid w:val="00C21055"/>
    <w:rsid w:val="00C2742A"/>
    <w:rsid w:val="00C454D9"/>
    <w:rsid w:val="00C46FB9"/>
    <w:rsid w:val="00C57AAB"/>
    <w:rsid w:val="00C6375E"/>
    <w:rsid w:val="00C70AD0"/>
    <w:rsid w:val="00C72967"/>
    <w:rsid w:val="00C72F0A"/>
    <w:rsid w:val="00C90D70"/>
    <w:rsid w:val="00C91810"/>
    <w:rsid w:val="00C929DF"/>
    <w:rsid w:val="00C97621"/>
    <w:rsid w:val="00CA70A3"/>
    <w:rsid w:val="00CB0D59"/>
    <w:rsid w:val="00CB2D52"/>
    <w:rsid w:val="00CC0A40"/>
    <w:rsid w:val="00CC1B8D"/>
    <w:rsid w:val="00CC3E5E"/>
    <w:rsid w:val="00CC515C"/>
    <w:rsid w:val="00CD07C1"/>
    <w:rsid w:val="00CE7BB5"/>
    <w:rsid w:val="00CF05D4"/>
    <w:rsid w:val="00D025CA"/>
    <w:rsid w:val="00D039CB"/>
    <w:rsid w:val="00D04169"/>
    <w:rsid w:val="00D17098"/>
    <w:rsid w:val="00D27019"/>
    <w:rsid w:val="00D33B5D"/>
    <w:rsid w:val="00D35BD1"/>
    <w:rsid w:val="00D40C75"/>
    <w:rsid w:val="00D43C55"/>
    <w:rsid w:val="00D73FF2"/>
    <w:rsid w:val="00D771F8"/>
    <w:rsid w:val="00D81A69"/>
    <w:rsid w:val="00D83C62"/>
    <w:rsid w:val="00D876E4"/>
    <w:rsid w:val="00DB2686"/>
    <w:rsid w:val="00DC57E0"/>
    <w:rsid w:val="00DD2DD1"/>
    <w:rsid w:val="00DE1FAF"/>
    <w:rsid w:val="00DE43B0"/>
    <w:rsid w:val="00DE6E69"/>
    <w:rsid w:val="00DF4B71"/>
    <w:rsid w:val="00E03767"/>
    <w:rsid w:val="00E04BFB"/>
    <w:rsid w:val="00E0633A"/>
    <w:rsid w:val="00E128DA"/>
    <w:rsid w:val="00E1711D"/>
    <w:rsid w:val="00E23E81"/>
    <w:rsid w:val="00E26CF5"/>
    <w:rsid w:val="00E320B6"/>
    <w:rsid w:val="00E32DEE"/>
    <w:rsid w:val="00E513D5"/>
    <w:rsid w:val="00E63618"/>
    <w:rsid w:val="00E7086F"/>
    <w:rsid w:val="00E84256"/>
    <w:rsid w:val="00EA17B6"/>
    <w:rsid w:val="00EB0BFC"/>
    <w:rsid w:val="00EB4FC2"/>
    <w:rsid w:val="00EB59F4"/>
    <w:rsid w:val="00EC370F"/>
    <w:rsid w:val="00EC3A76"/>
    <w:rsid w:val="00EC6585"/>
    <w:rsid w:val="00EC6F4E"/>
    <w:rsid w:val="00ED1B06"/>
    <w:rsid w:val="00ED6D97"/>
    <w:rsid w:val="00ED7DFD"/>
    <w:rsid w:val="00EE5A1F"/>
    <w:rsid w:val="00EE615F"/>
    <w:rsid w:val="00EF36DB"/>
    <w:rsid w:val="00F1025A"/>
    <w:rsid w:val="00F20B74"/>
    <w:rsid w:val="00F23FCF"/>
    <w:rsid w:val="00F2446A"/>
    <w:rsid w:val="00F32DC6"/>
    <w:rsid w:val="00F61146"/>
    <w:rsid w:val="00F64996"/>
    <w:rsid w:val="00F66D25"/>
    <w:rsid w:val="00F67B81"/>
    <w:rsid w:val="00F73554"/>
    <w:rsid w:val="00F753CA"/>
    <w:rsid w:val="00F8346A"/>
    <w:rsid w:val="00F8751E"/>
    <w:rsid w:val="00F97683"/>
    <w:rsid w:val="00FA37C6"/>
    <w:rsid w:val="00FB16F8"/>
    <w:rsid w:val="00FB32F9"/>
    <w:rsid w:val="00FB4675"/>
    <w:rsid w:val="00FC1E88"/>
    <w:rsid w:val="00FE08B3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6E4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D876E4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D876E4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876E4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D876E4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D876E4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D876E4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="Calibri Light" w:eastAsia="Arial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="Calibri Light" w:eastAsia="Arial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876E4"/>
    <w:pPr>
      <w:spacing w:line="276" w:lineRule="auto"/>
    </w:pPr>
    <w:rPr>
      <w:rFonts w:eastAsia="Times New Roman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D876E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rsid w:val="00D876E4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semiHidden/>
    <w:rsid w:val="00D876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locked/>
    <w:rsid w:val="00D876E4"/>
    <w:rPr>
      <w:rFonts w:cs="Times New Roman"/>
      <w:sz w:val="20"/>
      <w:szCs w:val="20"/>
    </w:rPr>
  </w:style>
  <w:style w:type="character" w:styleId="a7">
    <w:name w:val="annotation reference"/>
    <w:basedOn w:val="a0"/>
    <w:semiHidden/>
    <w:rsid w:val="00D876E4"/>
    <w:rPr>
      <w:rFonts w:cs="Times New Roman"/>
      <w:sz w:val="16"/>
      <w:szCs w:val="16"/>
    </w:rPr>
  </w:style>
  <w:style w:type="paragraph" w:styleId="a8">
    <w:name w:val="Balloon Text"/>
    <w:basedOn w:val="a"/>
    <w:link w:val="a9"/>
    <w:semiHidden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locked/>
    <w:rsid w:val="00B20BE1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3D3BA2"/>
    <w:pPr>
      <w:ind w:left="720"/>
      <w:contextualSpacing/>
    </w:pPr>
  </w:style>
  <w:style w:type="paragraph" w:customStyle="1" w:styleId="11">
    <w:name w:val="Заголовок оглавления1"/>
    <w:basedOn w:val="1"/>
    <w:next w:val="a"/>
    <w:rsid w:val="003D3BA2"/>
    <w:pPr>
      <w:spacing w:before="240" w:after="0" w:line="259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3D3BA2"/>
    <w:pPr>
      <w:spacing w:after="100" w:line="259" w:lineRule="auto"/>
      <w:ind w:left="220"/>
    </w:pPr>
    <w:rPr>
      <w:rFonts w:ascii="Calibri" w:eastAsia="Arial" w:hAnsi="Calibri" w:cs="Times New Roman"/>
      <w:color w:val="auto"/>
    </w:rPr>
  </w:style>
  <w:style w:type="paragraph" w:styleId="12">
    <w:name w:val="toc 1"/>
    <w:basedOn w:val="a"/>
    <w:next w:val="a"/>
    <w:autoRedefine/>
    <w:uiPriority w:val="39"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Arial" w:hAnsi="Calibri" w:cs="Times New Roman"/>
      <w:color w:val="auto"/>
    </w:rPr>
  </w:style>
  <w:style w:type="paragraph" w:styleId="30">
    <w:name w:val="toc 3"/>
    <w:basedOn w:val="a"/>
    <w:next w:val="a"/>
    <w:autoRedefine/>
    <w:rsid w:val="003D3BA2"/>
    <w:pPr>
      <w:spacing w:after="100" w:line="259" w:lineRule="auto"/>
      <w:ind w:left="440"/>
    </w:pPr>
    <w:rPr>
      <w:rFonts w:ascii="Calibri" w:eastAsia="Arial" w:hAnsi="Calibri" w:cs="Times New Roman"/>
      <w:color w:val="auto"/>
    </w:rPr>
  </w:style>
  <w:style w:type="character" w:styleId="aa">
    <w:name w:val="Hyperlink"/>
    <w:basedOn w:val="a0"/>
    <w:uiPriority w:val="99"/>
    <w:rsid w:val="00706EB7"/>
    <w:rPr>
      <w:rFonts w:cs="Times New Roman"/>
      <w:color w:val="0563C1"/>
      <w:u w:val="single"/>
    </w:rPr>
  </w:style>
  <w:style w:type="character" w:customStyle="1" w:styleId="70">
    <w:name w:val="Заголовок 7 Знак"/>
    <w:basedOn w:val="a0"/>
    <w:link w:val="7"/>
    <w:locked/>
    <w:rsid w:val="002E2D56"/>
    <w:rPr>
      <w:rFonts w:ascii="Calibri Light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semiHidden/>
    <w:locked/>
    <w:rsid w:val="002E2D56"/>
    <w:rPr>
      <w:rFonts w:ascii="Calibri Light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semiHidden/>
    <w:locked/>
    <w:rsid w:val="002E2D56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b">
    <w:name w:val="Normal (Web)"/>
    <w:basedOn w:val="a"/>
    <w:semiHidden/>
    <w:rsid w:val="00EE615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color w:val="auto"/>
      <w:sz w:val="24"/>
      <w:szCs w:val="24"/>
    </w:rPr>
  </w:style>
  <w:style w:type="paragraph" w:styleId="ac">
    <w:name w:val="annotation subject"/>
    <w:basedOn w:val="a5"/>
    <w:next w:val="a5"/>
    <w:link w:val="ad"/>
    <w:semiHidden/>
    <w:rsid w:val="00BA001A"/>
    <w:rPr>
      <w:b/>
      <w:bCs/>
    </w:rPr>
  </w:style>
  <w:style w:type="character" w:customStyle="1" w:styleId="ad">
    <w:name w:val="Тема примечания Знак"/>
    <w:basedOn w:val="a6"/>
    <w:link w:val="ac"/>
    <w:semiHidden/>
    <w:locked/>
    <w:rsid w:val="00BA001A"/>
    <w:rPr>
      <w:b/>
      <w:bCs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e">
    <w:name w:val="header"/>
    <w:basedOn w:val="a"/>
    <w:link w:val="af"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locked/>
    <w:rsid w:val="00E513D5"/>
    <w:rPr>
      <w:rFonts w:cs="Times New Roman"/>
    </w:rPr>
  </w:style>
  <w:style w:type="paragraph" w:styleId="af0">
    <w:name w:val="footer"/>
    <w:basedOn w:val="a"/>
    <w:link w:val="af1"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locked/>
    <w:rsid w:val="00E513D5"/>
    <w:rPr>
      <w:rFonts w:cs="Times New Roman"/>
    </w:rPr>
  </w:style>
  <w:style w:type="paragraph" w:customStyle="1" w:styleId="13">
    <w:name w:val="Рецензия1"/>
    <w:hidden/>
    <w:semiHidden/>
    <w:rsid w:val="0037491C"/>
    <w:rPr>
      <w:rFonts w:eastAsia="Times New Roman"/>
      <w:color w:val="000000"/>
      <w:sz w:val="22"/>
      <w:szCs w:val="22"/>
    </w:rPr>
  </w:style>
  <w:style w:type="paragraph" w:customStyle="1" w:styleId="14">
    <w:name w:val="Без интервала1"/>
    <w:rsid w:val="00A450A4"/>
    <w:rPr>
      <w:rFonts w:eastAsia="Times New Roman"/>
      <w:color w:val="000000"/>
      <w:sz w:val="22"/>
      <w:szCs w:val="22"/>
    </w:rPr>
  </w:style>
  <w:style w:type="table" w:styleId="af2">
    <w:name w:val="Table Grid"/>
    <w:basedOn w:val="a1"/>
    <w:locked/>
    <w:rsid w:val="00EC3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36BAF"/>
  </w:style>
  <w:style w:type="character" w:customStyle="1" w:styleId="path">
    <w:name w:val="path"/>
    <w:basedOn w:val="a0"/>
    <w:rsid w:val="00A64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skiyss.rkursk.ru/index.php?mun_obr=132&amp;sub_menus_id=24929" TargetMode="External"/><Relationship Id="rId13" Type="http://schemas.openxmlformats.org/officeDocument/2006/relationships/hyperlink" Target="consultantplus://offline/ref=95EB89408BEFBD02DCFAC86ED2383AC23052C0BA40FBDA8CAEDDC1F3U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imskiyss.rkursk.ru/index.php?mun_obr=132&amp;sub_menus_id=14179" TargetMode="Externa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EB89408BEFBD02DCFAC86ED2383AC23052C0BA40FBDA8CAEDDC1F3U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EB89408BEFBD02DCFAC86ED2383AC23052C0BA40FBDA8CAEDDC1F3UEN" TargetMode="External"/><Relationship Id="rId10" Type="http://schemas.openxmlformats.org/officeDocument/2006/relationships/hyperlink" Target="%20http://olimskiyss.rkurs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%20http://olimskiyss.rkursk.ru/" TargetMode="External"/><Relationship Id="rId14" Type="http://schemas.openxmlformats.org/officeDocument/2006/relationships/hyperlink" Target="consultantplus://offline/ref=95EB89408BEFBD02DCFAC86ED2383AC23052C0BA40FBDA8CAEDDC1F3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36865</Words>
  <Characters>210137</Characters>
  <Application>Microsoft Office Word</Application>
  <DocSecurity>0</DocSecurity>
  <Lines>1751</Lines>
  <Paragraphs>493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ПРОЕКТ 19</vt:lpstr>
      <vt:lpstr>ЭЛЕМЕНТЫ БЛАГОУСТРОЙСТВА ТЕРРИТОРИИ</vt:lpstr>
      <vt:lpstr>Элементы инженерной подготовки и защиты территории.</vt:lpstr>
      <vt:lpstr>Элементы озеленения.</vt:lpstr>
      <vt:lpstr>Виды покрытий</vt:lpstr>
      <vt:lpstr>Ограждения.</vt:lpstr>
      <vt:lpstr>Водные устройства</vt:lpstr>
      <vt:lpstr>Мебель для территорий муниципального образования.</vt:lpstr>
      <vt:lpstr>Уличное коммунально-бытовое оборудование</vt:lpstr>
      <vt:lpstr>Уличное техническое оборудование</vt:lpstr>
      <vt:lpstr>Игровое и спортивное оборудование.</vt:lpstr>
      <vt:lpstr>Освещение и осветительное оборудование.</vt:lpstr>
      <vt:lpstr>МАФ и характерные требования к ним.</vt:lpstr>
      <vt:lpstr>Некапитальные нестационарные сооружения</vt:lpstr>
      <vt:lpstr>Оформление и оборудование зданий и сооружений.</vt:lpstr>
      <vt:lpstr>Площадки.</vt:lpstr>
    </vt:vector>
  </TitlesOfParts>
  <Company>Grizli777</Company>
  <LinksUpToDate>false</LinksUpToDate>
  <CharactersWithSpaces>246509</CharactersWithSpaces>
  <SharedDoc>false</SharedDoc>
  <HLinks>
    <vt:vector size="48" baseType="variant">
      <vt:variant>
        <vt:i4>5832718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4522054</vt:i4>
      </vt:variant>
      <vt:variant>
        <vt:i4>9</vt:i4>
      </vt:variant>
      <vt:variant>
        <vt:i4>0</vt:i4>
      </vt:variant>
      <vt:variant>
        <vt:i4>5</vt:i4>
      </vt:variant>
      <vt:variant>
        <vt:lpwstr>http://olimskiyss.rkursk.ru/</vt:lpwstr>
      </vt:variant>
      <vt:variant>
        <vt:lpwstr/>
      </vt:variant>
      <vt:variant>
        <vt:i4>4522054</vt:i4>
      </vt:variant>
      <vt:variant>
        <vt:i4>6</vt:i4>
      </vt:variant>
      <vt:variant>
        <vt:i4>0</vt:i4>
      </vt:variant>
      <vt:variant>
        <vt:i4>5</vt:i4>
      </vt:variant>
      <vt:variant>
        <vt:lpwstr>http://olimskiyss.rkursk.ru/</vt:lpwstr>
      </vt:variant>
      <vt:variant>
        <vt:lpwstr/>
      </vt:variant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http://olimskiyss.rkursk.ru/index.php?mun_obr=132&amp;sub_menus_id=24929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http://olimskiyss.rkursk.ru/index.php?mun_obr=132&amp;sub_menus_id=14179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19</dc:title>
  <dc:creator>Тетушкина Екатерина Евгеньевна</dc:creator>
  <cp:lastModifiedBy>Пользователь</cp:lastModifiedBy>
  <cp:revision>3</cp:revision>
  <cp:lastPrinted>2018-05-17T06:08:00Z</cp:lastPrinted>
  <dcterms:created xsi:type="dcterms:W3CDTF">2019-01-09T06:22:00Z</dcterms:created>
  <dcterms:modified xsi:type="dcterms:W3CDTF">2019-01-09T07:28:00Z</dcterms:modified>
</cp:coreProperties>
</file>