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61" w:rsidRDefault="000D78E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381000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30pt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a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416161" w:rsidRDefault="00416161">
      <w:pPr>
        <w:spacing w:line="360" w:lineRule="exact"/>
      </w:pPr>
    </w:p>
    <w:p w:rsidR="00416161" w:rsidRDefault="00416161">
      <w:pPr>
        <w:spacing w:line="1" w:lineRule="exact"/>
      </w:pPr>
    </w:p>
    <w:p w:rsidR="0075112F" w:rsidRDefault="0075112F">
      <w:pPr>
        <w:spacing w:line="1" w:lineRule="exact"/>
        <w:sectPr w:rsidR="0075112F">
          <w:pgSz w:w="11900" w:h="16840"/>
          <w:pgMar w:top="958" w:right="1026" w:bottom="2932" w:left="1462" w:header="530" w:footer="2504" w:gutter="0"/>
          <w:pgNumType w:start="1"/>
          <w:cols w:space="720"/>
          <w:noEndnote/>
          <w:docGrid w:linePitch="360"/>
        </w:sectPr>
      </w:pPr>
    </w:p>
    <w:p w:rsidR="0075112F" w:rsidRDefault="0075112F" w:rsidP="0075112F">
      <w:pPr>
        <w:pStyle w:val="1"/>
        <w:spacing w:line="276" w:lineRule="auto"/>
        <w:ind w:firstLine="0"/>
        <w:rPr>
          <w:b/>
          <w:bCs/>
          <w:sz w:val="30"/>
          <w:szCs w:val="30"/>
        </w:rPr>
      </w:pPr>
    </w:p>
    <w:p w:rsidR="00416161" w:rsidRDefault="000D78EE">
      <w:pPr>
        <w:pStyle w:val="1"/>
        <w:spacing w:line="276" w:lineRule="auto"/>
        <w:ind w:firstLine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</w:t>
      </w:r>
      <w:r w:rsidR="000C34B2">
        <w:rPr>
          <w:b/>
          <w:bCs/>
          <w:sz w:val="30"/>
          <w:szCs w:val="30"/>
        </w:rPr>
        <w:t xml:space="preserve"> ПОСЕЛКА ОЛЫМСКИЙ</w:t>
      </w:r>
      <w:r>
        <w:rPr>
          <w:b/>
          <w:bCs/>
          <w:sz w:val="30"/>
          <w:szCs w:val="30"/>
        </w:rPr>
        <w:br/>
        <w:t>КАСТОРЕНСКОГО РАЙОНА КУРСКОЙ ОБЛАСТИ</w:t>
      </w:r>
    </w:p>
    <w:p w:rsidR="000C34B2" w:rsidRDefault="000C34B2">
      <w:pPr>
        <w:pStyle w:val="1"/>
        <w:spacing w:line="276" w:lineRule="auto"/>
        <w:ind w:firstLine="0"/>
        <w:jc w:val="center"/>
        <w:rPr>
          <w:sz w:val="30"/>
          <w:szCs w:val="30"/>
        </w:rPr>
      </w:pPr>
    </w:p>
    <w:p w:rsidR="00416161" w:rsidRDefault="000D78EE">
      <w:pPr>
        <w:pStyle w:val="1"/>
        <w:spacing w:after="520" w:line="276" w:lineRule="auto"/>
        <w:ind w:firstLine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РАСПОРЯЖЕНИЕ</w:t>
      </w:r>
    </w:p>
    <w:p w:rsidR="00416161" w:rsidRDefault="004D6EC0">
      <w:pPr>
        <w:pStyle w:val="1"/>
        <w:tabs>
          <w:tab w:val="left" w:pos="4858"/>
        </w:tabs>
        <w:spacing w:after="260"/>
        <w:ind w:firstLine="0"/>
      </w:pPr>
      <w:r w:rsidRPr="0075112F">
        <w:rPr>
          <w:sz w:val="26"/>
          <w:szCs w:val="26"/>
        </w:rPr>
        <w:t>от 12.07.2022 г. № 29</w:t>
      </w:r>
      <w:r w:rsidR="000D78EE" w:rsidRPr="0075112F">
        <w:rPr>
          <w:sz w:val="26"/>
          <w:szCs w:val="26"/>
        </w:rPr>
        <w:t>-р</w:t>
      </w:r>
      <w:r w:rsidR="000D78EE">
        <w:tab/>
      </w:r>
      <w:r w:rsidR="000D78EE">
        <w:rPr>
          <w:color w:val="616161"/>
        </w:rPr>
        <w:t>.</w:t>
      </w:r>
    </w:p>
    <w:p w:rsidR="004D6EC0" w:rsidRPr="0075112F" w:rsidRDefault="000D78EE">
      <w:pPr>
        <w:pStyle w:val="1"/>
        <w:ind w:firstLine="0"/>
        <w:rPr>
          <w:b/>
          <w:bCs/>
          <w:sz w:val="26"/>
          <w:szCs w:val="26"/>
        </w:rPr>
      </w:pPr>
      <w:r w:rsidRPr="0075112F">
        <w:rPr>
          <w:b/>
          <w:bCs/>
          <w:sz w:val="26"/>
          <w:szCs w:val="26"/>
        </w:rPr>
        <w:t>Об отмене режима</w:t>
      </w:r>
      <w:r w:rsidR="004D6EC0" w:rsidRPr="0075112F">
        <w:rPr>
          <w:sz w:val="26"/>
          <w:szCs w:val="26"/>
        </w:rPr>
        <w:t xml:space="preserve"> </w:t>
      </w:r>
      <w:r w:rsidRPr="0075112F">
        <w:rPr>
          <w:b/>
          <w:bCs/>
          <w:sz w:val="26"/>
          <w:szCs w:val="26"/>
        </w:rPr>
        <w:t xml:space="preserve">повышенной </w:t>
      </w:r>
    </w:p>
    <w:p w:rsidR="004D6EC0" w:rsidRPr="0075112F" w:rsidRDefault="004D6EC0" w:rsidP="004D6EC0">
      <w:pPr>
        <w:pStyle w:val="1"/>
        <w:ind w:firstLine="0"/>
        <w:rPr>
          <w:b/>
          <w:bCs/>
          <w:sz w:val="26"/>
          <w:szCs w:val="26"/>
        </w:rPr>
      </w:pPr>
      <w:r w:rsidRPr="0075112F">
        <w:rPr>
          <w:b/>
          <w:bCs/>
          <w:sz w:val="26"/>
          <w:szCs w:val="26"/>
        </w:rPr>
        <w:t>г</w:t>
      </w:r>
      <w:r w:rsidR="000D78EE" w:rsidRPr="0075112F">
        <w:rPr>
          <w:b/>
          <w:bCs/>
          <w:sz w:val="26"/>
          <w:szCs w:val="26"/>
        </w:rPr>
        <w:t>отовности</w:t>
      </w:r>
      <w:r w:rsidRPr="0075112F">
        <w:rPr>
          <w:sz w:val="26"/>
          <w:szCs w:val="26"/>
        </w:rPr>
        <w:t xml:space="preserve"> </w:t>
      </w:r>
      <w:r w:rsidR="000D78EE" w:rsidRPr="0075112F">
        <w:rPr>
          <w:b/>
          <w:bCs/>
          <w:sz w:val="26"/>
          <w:szCs w:val="26"/>
        </w:rPr>
        <w:t xml:space="preserve">на территории </w:t>
      </w:r>
    </w:p>
    <w:p w:rsidR="00416161" w:rsidRPr="0075112F" w:rsidRDefault="004D6EC0" w:rsidP="004D6EC0">
      <w:pPr>
        <w:pStyle w:val="1"/>
        <w:ind w:firstLine="0"/>
        <w:rPr>
          <w:b/>
          <w:bCs/>
          <w:sz w:val="26"/>
          <w:szCs w:val="26"/>
        </w:rPr>
      </w:pPr>
      <w:r w:rsidRPr="0075112F">
        <w:rPr>
          <w:b/>
          <w:bCs/>
          <w:sz w:val="26"/>
          <w:szCs w:val="26"/>
        </w:rPr>
        <w:t xml:space="preserve">поселка Олымский </w:t>
      </w:r>
      <w:r w:rsidR="000D78EE" w:rsidRPr="0075112F">
        <w:rPr>
          <w:b/>
          <w:bCs/>
          <w:sz w:val="26"/>
          <w:szCs w:val="26"/>
        </w:rPr>
        <w:t>Касторенского района</w:t>
      </w:r>
    </w:p>
    <w:p w:rsidR="004D6EC0" w:rsidRPr="0075112F" w:rsidRDefault="004D6EC0" w:rsidP="004D6EC0">
      <w:pPr>
        <w:pStyle w:val="1"/>
        <w:ind w:firstLine="0"/>
        <w:rPr>
          <w:sz w:val="26"/>
          <w:szCs w:val="26"/>
        </w:rPr>
      </w:pPr>
    </w:p>
    <w:p w:rsidR="00416161" w:rsidRPr="0075112F" w:rsidRDefault="000D78EE" w:rsidP="000C34B2">
      <w:pPr>
        <w:pStyle w:val="1"/>
        <w:ind w:firstLine="720"/>
        <w:jc w:val="both"/>
        <w:rPr>
          <w:sz w:val="26"/>
          <w:szCs w:val="26"/>
        </w:rPr>
      </w:pPr>
      <w:proofErr w:type="gramStart"/>
      <w:r w:rsidRPr="0075112F">
        <w:rPr>
          <w:sz w:val="26"/>
          <w:szCs w:val="26"/>
        </w:rPr>
        <w:t>В соответствии с Федеральным законом от 21 декабря 1994 года №68- ФЗ «О защите населения и территорий от чрезвычайных ситуаций природного и техногенного характера», Распоряжением Губернатора Курской области от 05 июля 2022 года №208-рг «Об отмене режима по</w:t>
      </w:r>
      <w:r w:rsidRPr="0075112F">
        <w:rPr>
          <w:sz w:val="26"/>
          <w:szCs w:val="26"/>
        </w:rPr>
        <w:t>вышенной готовности на территории Курской области и признании утратившими силу некоторых распоряжений Губернатора Курской области»,</w:t>
      </w:r>
      <w:r w:rsidR="000C34B2" w:rsidRPr="0075112F">
        <w:rPr>
          <w:sz w:val="26"/>
          <w:szCs w:val="26"/>
        </w:rPr>
        <w:t xml:space="preserve"> Распоряжением Администрации Касторенского района Курской области от 07.07.2022</w:t>
      </w:r>
      <w:proofErr w:type="gramEnd"/>
      <w:r w:rsidR="000C34B2" w:rsidRPr="0075112F">
        <w:rPr>
          <w:sz w:val="26"/>
          <w:szCs w:val="26"/>
        </w:rPr>
        <w:t xml:space="preserve"> г. №</w:t>
      </w:r>
      <w:r w:rsidR="000C34B2" w:rsidRPr="0075112F">
        <w:rPr>
          <w:sz w:val="26"/>
          <w:szCs w:val="26"/>
        </w:rPr>
        <w:t>340-р</w:t>
      </w:r>
      <w:r w:rsidR="000C34B2" w:rsidRPr="0075112F">
        <w:rPr>
          <w:sz w:val="26"/>
          <w:szCs w:val="26"/>
        </w:rPr>
        <w:t xml:space="preserve"> «Об отмене режима повышенной готовности </w:t>
      </w:r>
      <w:r w:rsidR="000C34B2" w:rsidRPr="0075112F">
        <w:rPr>
          <w:sz w:val="26"/>
          <w:szCs w:val="26"/>
        </w:rPr>
        <w:t>на территории Касторенского района</w:t>
      </w:r>
      <w:r w:rsidR="004D6EC0" w:rsidRPr="0075112F">
        <w:rPr>
          <w:sz w:val="26"/>
          <w:szCs w:val="26"/>
        </w:rPr>
        <w:t>»</w:t>
      </w:r>
      <w:r w:rsidRPr="0075112F">
        <w:rPr>
          <w:sz w:val="26"/>
          <w:szCs w:val="26"/>
        </w:rPr>
        <w:t xml:space="preserve"> в связи со стабилизацией обстановки распространения в Курской области новой </w:t>
      </w:r>
      <w:proofErr w:type="spellStart"/>
      <w:r w:rsidRPr="0075112F">
        <w:rPr>
          <w:sz w:val="26"/>
          <w:szCs w:val="26"/>
        </w:rPr>
        <w:t>коронавирусной</w:t>
      </w:r>
      <w:proofErr w:type="spellEnd"/>
      <w:r w:rsidRPr="0075112F">
        <w:rPr>
          <w:sz w:val="26"/>
          <w:szCs w:val="26"/>
        </w:rPr>
        <w:t xml:space="preserve"> инфекции </w:t>
      </w:r>
      <w:r w:rsidRPr="0075112F">
        <w:rPr>
          <w:sz w:val="26"/>
          <w:szCs w:val="26"/>
          <w:lang w:val="en-US" w:eastAsia="en-US" w:bidi="en-US"/>
        </w:rPr>
        <w:t>COVID</w:t>
      </w:r>
      <w:r w:rsidRPr="0075112F">
        <w:rPr>
          <w:sz w:val="26"/>
          <w:szCs w:val="26"/>
          <w:lang w:eastAsia="en-US" w:bidi="en-US"/>
        </w:rPr>
        <w:t>-19:</w:t>
      </w:r>
    </w:p>
    <w:p w:rsidR="004D6EC0" w:rsidRPr="0075112F" w:rsidRDefault="000D78EE" w:rsidP="004D6EC0">
      <w:pPr>
        <w:pStyle w:val="1"/>
        <w:ind w:firstLine="720"/>
        <w:jc w:val="both"/>
        <w:rPr>
          <w:sz w:val="26"/>
          <w:szCs w:val="26"/>
        </w:rPr>
      </w:pPr>
      <w:r w:rsidRPr="0075112F">
        <w:rPr>
          <w:sz w:val="26"/>
          <w:szCs w:val="26"/>
        </w:rPr>
        <w:t>1. Отменить ре</w:t>
      </w:r>
      <w:r w:rsidRPr="0075112F">
        <w:rPr>
          <w:sz w:val="26"/>
          <w:szCs w:val="26"/>
        </w:rPr>
        <w:t xml:space="preserve">жим функционирования «Повышенная готовность» для органов управления и сил территориальной подсистемы </w:t>
      </w:r>
      <w:r w:rsidRPr="0075112F">
        <w:rPr>
          <w:sz w:val="26"/>
          <w:szCs w:val="26"/>
          <w:lang w:val="en-US" w:eastAsia="en-US" w:bidi="en-US"/>
        </w:rPr>
        <w:t>PC</w:t>
      </w:r>
      <w:r w:rsidRPr="0075112F">
        <w:rPr>
          <w:sz w:val="26"/>
          <w:szCs w:val="26"/>
          <w:lang w:eastAsia="en-US" w:bidi="en-US"/>
        </w:rPr>
        <w:t xml:space="preserve"> </w:t>
      </w:r>
      <w:r w:rsidRPr="0075112F">
        <w:rPr>
          <w:sz w:val="26"/>
          <w:szCs w:val="26"/>
        </w:rPr>
        <w:t xml:space="preserve">ЧС Курской области, введенный Распоряжением Главы </w:t>
      </w:r>
      <w:r w:rsidR="004D6EC0" w:rsidRPr="0075112F">
        <w:rPr>
          <w:sz w:val="26"/>
          <w:szCs w:val="26"/>
        </w:rPr>
        <w:t xml:space="preserve">поселка Олымский </w:t>
      </w:r>
      <w:r w:rsidRPr="0075112F">
        <w:rPr>
          <w:sz w:val="26"/>
          <w:szCs w:val="26"/>
        </w:rPr>
        <w:t xml:space="preserve"> Касторенского района Курской области </w:t>
      </w:r>
      <w:r w:rsidR="004D6EC0" w:rsidRPr="0075112F">
        <w:rPr>
          <w:sz w:val="26"/>
          <w:szCs w:val="26"/>
        </w:rPr>
        <w:t xml:space="preserve">распоряжение   </w:t>
      </w:r>
      <w:r w:rsidR="004D6EC0" w:rsidRPr="0075112F">
        <w:rPr>
          <w:sz w:val="26"/>
          <w:szCs w:val="26"/>
        </w:rPr>
        <w:t xml:space="preserve">от  11.03.2020 года </w:t>
      </w:r>
      <w:r w:rsidR="004D6EC0" w:rsidRPr="0075112F">
        <w:rPr>
          <w:sz w:val="26"/>
          <w:szCs w:val="26"/>
        </w:rPr>
        <w:t xml:space="preserve">   №6а-р «О введении  режима   </w:t>
      </w:r>
      <w:r w:rsidR="004D6EC0" w:rsidRPr="0075112F">
        <w:rPr>
          <w:sz w:val="26"/>
          <w:szCs w:val="26"/>
        </w:rPr>
        <w:t xml:space="preserve">функционирования «Повышенная готовность» </w:t>
      </w:r>
      <w:proofErr w:type="gramStart"/>
      <w:r w:rsidR="004D6EC0" w:rsidRPr="0075112F">
        <w:rPr>
          <w:sz w:val="26"/>
          <w:szCs w:val="26"/>
        </w:rPr>
        <w:t>на</w:t>
      </w:r>
      <w:proofErr w:type="gramEnd"/>
      <w:r w:rsidR="004D6EC0" w:rsidRPr="0075112F">
        <w:rPr>
          <w:sz w:val="26"/>
          <w:szCs w:val="26"/>
        </w:rPr>
        <w:t xml:space="preserve"> </w:t>
      </w:r>
    </w:p>
    <w:p w:rsidR="00416161" w:rsidRPr="0075112F" w:rsidRDefault="004D6EC0" w:rsidP="004D6EC0">
      <w:pPr>
        <w:pStyle w:val="1"/>
        <w:ind w:firstLine="0"/>
        <w:jc w:val="both"/>
        <w:rPr>
          <w:sz w:val="26"/>
          <w:szCs w:val="26"/>
        </w:rPr>
      </w:pPr>
      <w:r w:rsidRPr="0075112F">
        <w:rPr>
          <w:sz w:val="26"/>
          <w:szCs w:val="26"/>
        </w:rPr>
        <w:t>территории муниципал</w:t>
      </w:r>
      <w:r w:rsidRPr="0075112F">
        <w:rPr>
          <w:sz w:val="26"/>
          <w:szCs w:val="26"/>
        </w:rPr>
        <w:t xml:space="preserve">ьного   образования   «поселок </w:t>
      </w:r>
      <w:r w:rsidRPr="0075112F">
        <w:rPr>
          <w:sz w:val="26"/>
          <w:szCs w:val="26"/>
        </w:rPr>
        <w:t>Олымский» Касторенского района Курской области</w:t>
      </w:r>
      <w:r w:rsidR="000D78EE" w:rsidRPr="0075112F">
        <w:rPr>
          <w:sz w:val="26"/>
          <w:szCs w:val="26"/>
        </w:rPr>
        <w:t>».</w:t>
      </w:r>
    </w:p>
    <w:p w:rsidR="004D6EC0" w:rsidRPr="0075112F" w:rsidRDefault="000D78EE" w:rsidP="0075112F">
      <w:pPr>
        <w:pStyle w:val="1"/>
        <w:ind w:firstLine="720"/>
        <w:jc w:val="both"/>
        <w:rPr>
          <w:sz w:val="26"/>
          <w:szCs w:val="26"/>
        </w:rPr>
      </w:pPr>
      <w:r w:rsidRPr="0075112F">
        <w:rPr>
          <w:sz w:val="26"/>
          <w:szCs w:val="26"/>
        </w:rPr>
        <w:t xml:space="preserve">2. Признать утратившими силу распоряжение </w:t>
      </w:r>
      <w:r w:rsidR="004D6EC0" w:rsidRPr="0075112F">
        <w:rPr>
          <w:sz w:val="26"/>
          <w:szCs w:val="26"/>
        </w:rPr>
        <w:t xml:space="preserve">Главы поселка Олымский  Касторенского района Курской области распоряжение   от  11.03.2020 года  </w:t>
      </w:r>
    </w:p>
    <w:p w:rsidR="004D6EC0" w:rsidRPr="0075112F" w:rsidRDefault="004D6EC0" w:rsidP="004D6EC0">
      <w:pPr>
        <w:pStyle w:val="1"/>
        <w:ind w:firstLine="0"/>
        <w:jc w:val="both"/>
        <w:rPr>
          <w:i/>
          <w:sz w:val="26"/>
          <w:szCs w:val="26"/>
        </w:rPr>
      </w:pPr>
      <w:r w:rsidRPr="0075112F">
        <w:rPr>
          <w:sz w:val="26"/>
          <w:szCs w:val="26"/>
        </w:rPr>
        <w:t xml:space="preserve">  №</w:t>
      </w:r>
      <w:r w:rsidRPr="0075112F">
        <w:rPr>
          <w:sz w:val="26"/>
          <w:szCs w:val="26"/>
        </w:rPr>
        <w:t xml:space="preserve"> </w:t>
      </w:r>
      <w:r w:rsidRPr="0075112F">
        <w:rPr>
          <w:sz w:val="26"/>
          <w:szCs w:val="26"/>
        </w:rPr>
        <w:t>6а-р «О введении  режима   функционирования «Повышенная готовность</w:t>
      </w:r>
      <w:r w:rsidRPr="0075112F">
        <w:rPr>
          <w:i/>
          <w:sz w:val="26"/>
          <w:szCs w:val="26"/>
        </w:rPr>
        <w:t xml:space="preserve">» </w:t>
      </w:r>
    </w:p>
    <w:p w:rsidR="00416161" w:rsidRPr="0075112F" w:rsidRDefault="004D6EC0" w:rsidP="004D6EC0">
      <w:pPr>
        <w:pStyle w:val="1"/>
        <w:ind w:firstLine="0"/>
        <w:jc w:val="both"/>
        <w:rPr>
          <w:sz w:val="26"/>
          <w:szCs w:val="26"/>
        </w:rPr>
      </w:pPr>
      <w:r w:rsidRPr="0075112F">
        <w:rPr>
          <w:sz w:val="26"/>
          <w:szCs w:val="26"/>
        </w:rPr>
        <w:t xml:space="preserve"> на  </w:t>
      </w:r>
      <w:r w:rsidRPr="0075112F">
        <w:rPr>
          <w:sz w:val="26"/>
          <w:szCs w:val="26"/>
        </w:rPr>
        <w:t>территории муниципального   образования   «поселок Олымский» Касторенского района Курской области»</w:t>
      </w:r>
    </w:p>
    <w:p w:rsidR="004D6EC0" w:rsidRPr="0075112F" w:rsidRDefault="004D6EC0">
      <w:pPr>
        <w:pStyle w:val="1"/>
        <w:ind w:firstLine="0"/>
        <w:rPr>
          <w:sz w:val="26"/>
          <w:szCs w:val="26"/>
        </w:rPr>
      </w:pPr>
    </w:p>
    <w:p w:rsidR="004D6EC0" w:rsidRPr="0075112F" w:rsidRDefault="000D78EE">
      <w:pPr>
        <w:pStyle w:val="1"/>
        <w:ind w:firstLine="0"/>
        <w:rPr>
          <w:sz w:val="26"/>
          <w:szCs w:val="26"/>
        </w:rPr>
      </w:pPr>
      <w:proofErr w:type="spellStart"/>
      <w:r w:rsidRPr="0075112F">
        <w:rPr>
          <w:sz w:val="26"/>
          <w:szCs w:val="26"/>
        </w:rPr>
        <w:t>И.о</w:t>
      </w:r>
      <w:proofErr w:type="spellEnd"/>
      <w:r w:rsidRPr="0075112F">
        <w:rPr>
          <w:sz w:val="26"/>
          <w:szCs w:val="26"/>
        </w:rPr>
        <w:t>.</w:t>
      </w:r>
      <w:r w:rsidR="0075112F">
        <w:rPr>
          <w:sz w:val="26"/>
          <w:szCs w:val="26"/>
        </w:rPr>
        <w:t xml:space="preserve"> </w:t>
      </w:r>
      <w:bookmarkStart w:id="0" w:name="_GoBack"/>
      <w:bookmarkEnd w:id="0"/>
      <w:r w:rsidRPr="0075112F">
        <w:rPr>
          <w:sz w:val="26"/>
          <w:szCs w:val="26"/>
        </w:rPr>
        <w:t xml:space="preserve">Главы </w:t>
      </w:r>
      <w:r w:rsidR="004D6EC0" w:rsidRPr="0075112F">
        <w:rPr>
          <w:sz w:val="26"/>
          <w:szCs w:val="26"/>
        </w:rPr>
        <w:t>поселка Олымский</w:t>
      </w:r>
    </w:p>
    <w:p w:rsidR="00416161" w:rsidRPr="0075112F" w:rsidRDefault="000D78EE">
      <w:pPr>
        <w:pStyle w:val="1"/>
        <w:ind w:firstLine="0"/>
        <w:rPr>
          <w:sz w:val="26"/>
          <w:szCs w:val="26"/>
        </w:rPr>
      </w:pPr>
      <w:r w:rsidRPr="0075112F">
        <w:rPr>
          <w:sz w:val="26"/>
          <w:szCs w:val="26"/>
        </w:rPr>
        <w:t>Касторенского района</w:t>
      </w:r>
      <w:r w:rsidR="004D6EC0" w:rsidRPr="0075112F">
        <w:rPr>
          <w:sz w:val="26"/>
          <w:szCs w:val="26"/>
        </w:rPr>
        <w:t xml:space="preserve">                                                            В.Г. Болховских</w:t>
      </w:r>
    </w:p>
    <w:sectPr w:rsidR="00416161" w:rsidRPr="0075112F">
      <w:type w:val="continuous"/>
      <w:pgSz w:w="11900" w:h="16840"/>
      <w:pgMar w:top="958" w:right="1026" w:bottom="958" w:left="14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EE" w:rsidRDefault="000D78EE">
      <w:r>
        <w:separator/>
      </w:r>
    </w:p>
  </w:endnote>
  <w:endnote w:type="continuationSeparator" w:id="0">
    <w:p w:rsidR="000D78EE" w:rsidRDefault="000D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EE" w:rsidRDefault="000D78EE"/>
  </w:footnote>
  <w:footnote w:type="continuationSeparator" w:id="0">
    <w:p w:rsidR="000D78EE" w:rsidRDefault="000D78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16161"/>
    <w:rsid w:val="000C34B2"/>
    <w:rsid w:val="000D78EE"/>
    <w:rsid w:val="00416161"/>
    <w:rsid w:val="004D6EC0"/>
    <w:rsid w:val="0075112F"/>
    <w:rsid w:val="00F7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C2E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2F2C2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C2E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2F2C2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OLIMADM</dc:creator>
  <cp:lastModifiedBy>OLIMADM</cp:lastModifiedBy>
  <cp:revision>2</cp:revision>
  <cp:lastPrinted>2022-08-03T15:50:00Z</cp:lastPrinted>
  <dcterms:created xsi:type="dcterms:W3CDTF">2022-08-03T15:52:00Z</dcterms:created>
  <dcterms:modified xsi:type="dcterms:W3CDTF">2022-08-03T15:52:00Z</dcterms:modified>
</cp:coreProperties>
</file>