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41E" w:rsidRDefault="00CC241E" w:rsidP="00CC241E">
      <w:pPr>
        <w:pStyle w:val="a3"/>
        <w:spacing w:before="0" w:beforeAutospacing="0" w:after="0" w:afterAutospacing="0"/>
        <w:jc w:val="center"/>
        <w:rPr>
          <w:rFonts w:ascii="Arial" w:hAnsi="Arial" w:cs="Arial"/>
          <w:color w:val="000000"/>
          <w:sz w:val="20"/>
          <w:szCs w:val="20"/>
        </w:rPr>
      </w:pPr>
      <w:r>
        <w:rPr>
          <w:rFonts w:ascii="Arial" w:hAnsi="Arial" w:cs="Arial"/>
          <w:b/>
          <w:bCs/>
          <w:color w:val="000000"/>
          <w:sz w:val="32"/>
          <w:szCs w:val="32"/>
        </w:rPr>
        <w:br/>
        <w:t>СОБРАНИЕ ДЕПУТАТОВ</w:t>
      </w:r>
    </w:p>
    <w:p w:rsidR="00CC241E" w:rsidRDefault="00CC241E" w:rsidP="00CC241E">
      <w:pPr>
        <w:pStyle w:val="a3"/>
        <w:spacing w:before="0" w:beforeAutospacing="0" w:after="0" w:afterAutospacing="0"/>
        <w:jc w:val="center"/>
        <w:rPr>
          <w:rFonts w:ascii="Arial" w:hAnsi="Arial" w:cs="Arial"/>
          <w:color w:val="000000"/>
          <w:sz w:val="20"/>
          <w:szCs w:val="20"/>
        </w:rPr>
      </w:pPr>
      <w:r>
        <w:rPr>
          <w:rFonts w:ascii="Arial" w:hAnsi="Arial" w:cs="Arial"/>
          <w:b/>
          <w:bCs/>
          <w:color w:val="000000"/>
          <w:sz w:val="32"/>
          <w:szCs w:val="32"/>
        </w:rPr>
        <w:t>ПОСЕЛКА ОЛЫМСКИЙ КАСТОРЕНСКОГО РАЙОНА</w:t>
      </w:r>
    </w:p>
    <w:p w:rsidR="00CC241E" w:rsidRDefault="00CC241E" w:rsidP="00CC241E">
      <w:pPr>
        <w:pStyle w:val="a3"/>
        <w:spacing w:before="0" w:beforeAutospacing="0" w:after="0" w:afterAutospacing="0"/>
        <w:jc w:val="center"/>
        <w:rPr>
          <w:rFonts w:ascii="Arial" w:hAnsi="Arial" w:cs="Arial"/>
          <w:color w:val="000000"/>
          <w:sz w:val="20"/>
          <w:szCs w:val="20"/>
        </w:rPr>
      </w:pPr>
      <w:r>
        <w:rPr>
          <w:rFonts w:ascii="Arial" w:hAnsi="Arial" w:cs="Arial"/>
          <w:b/>
          <w:bCs/>
          <w:color w:val="000000"/>
          <w:sz w:val="32"/>
          <w:szCs w:val="32"/>
        </w:rPr>
        <w:t> </w:t>
      </w:r>
    </w:p>
    <w:p w:rsidR="00CC241E" w:rsidRDefault="00CC241E" w:rsidP="00CC241E">
      <w:pPr>
        <w:pStyle w:val="a3"/>
        <w:spacing w:before="0" w:beforeAutospacing="0" w:after="0" w:afterAutospacing="0"/>
        <w:jc w:val="center"/>
        <w:rPr>
          <w:rFonts w:ascii="Arial" w:hAnsi="Arial" w:cs="Arial"/>
          <w:color w:val="000000"/>
          <w:sz w:val="20"/>
          <w:szCs w:val="20"/>
        </w:rPr>
      </w:pPr>
      <w:r>
        <w:rPr>
          <w:rFonts w:ascii="Arial" w:hAnsi="Arial" w:cs="Arial"/>
          <w:b/>
          <w:bCs/>
          <w:color w:val="000000"/>
          <w:sz w:val="32"/>
          <w:szCs w:val="32"/>
        </w:rPr>
        <w:t>РЕШЕНИЕ</w:t>
      </w:r>
    </w:p>
    <w:p w:rsidR="00CC241E" w:rsidRDefault="00CC241E" w:rsidP="00CC241E">
      <w:pPr>
        <w:pStyle w:val="a3"/>
        <w:spacing w:before="0" w:beforeAutospacing="0" w:after="0" w:afterAutospacing="0"/>
        <w:jc w:val="center"/>
        <w:rPr>
          <w:rFonts w:ascii="Arial" w:hAnsi="Arial" w:cs="Arial"/>
          <w:color w:val="000000"/>
          <w:sz w:val="20"/>
          <w:szCs w:val="20"/>
        </w:rPr>
      </w:pPr>
      <w:r>
        <w:rPr>
          <w:rFonts w:ascii="Arial" w:hAnsi="Arial" w:cs="Arial"/>
          <w:b/>
          <w:bCs/>
          <w:color w:val="000000"/>
          <w:sz w:val="32"/>
          <w:szCs w:val="32"/>
        </w:rPr>
        <w:t>от 12 ноября 2021г. №19</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rsidR="00CC241E" w:rsidRDefault="00CC241E" w:rsidP="00CC241E">
      <w:pPr>
        <w:pStyle w:val="a3"/>
        <w:spacing w:before="0" w:beforeAutospacing="0" w:after="0" w:afterAutospacing="0"/>
        <w:jc w:val="center"/>
        <w:rPr>
          <w:rFonts w:ascii="Arial" w:hAnsi="Arial" w:cs="Arial"/>
          <w:color w:val="000000"/>
          <w:sz w:val="20"/>
          <w:szCs w:val="20"/>
        </w:rPr>
      </w:pPr>
      <w:r>
        <w:rPr>
          <w:rFonts w:ascii="Arial" w:hAnsi="Arial" w:cs="Arial"/>
          <w:b/>
          <w:bCs/>
          <w:color w:val="000000"/>
          <w:sz w:val="32"/>
          <w:szCs w:val="32"/>
        </w:rPr>
        <w:t>О ВНЕСЕНИИ ИЗМЕНЕНИЙ И ДОПОЛНЕНИЙ В УСТАВ МУНИЦИПАЛЬНОГО ОБРАЗОВАНИЯ «ПОСЕЛОК ОЛЫМСКИЙ» КАСТОРЕНСКОГО РАЙОНА КУРСКОЙ ОБЛАСТИ</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В целях приведения в соответствие с действующим законодательством </w:t>
      </w:r>
      <w:hyperlink r:id="rId4" w:tgtFrame="Logical" w:history="1">
        <w:r>
          <w:rPr>
            <w:rStyle w:val="hyperlink"/>
            <w:rFonts w:ascii="Arial" w:hAnsi="Arial" w:cs="Arial"/>
            <w:color w:val="0000FF"/>
            <w:sz w:val="20"/>
            <w:szCs w:val="20"/>
          </w:rPr>
          <w:t>Устава</w:t>
        </w:r>
      </w:hyperlink>
      <w:r>
        <w:rPr>
          <w:rFonts w:ascii="Arial" w:hAnsi="Arial" w:cs="Arial"/>
          <w:color w:val="000000"/>
          <w:sz w:val="20"/>
          <w:szCs w:val="20"/>
        </w:rPr>
        <w:t> муниципального образования «поселок Олымский» Касторенского района Курской области (с последующими изменениями и дополнениями), руководствуясь пунктом 1 части 1 статьи 17 </w:t>
      </w:r>
      <w:hyperlink r:id="rId5" w:history="1">
        <w:r>
          <w:rPr>
            <w:rStyle w:val="hyperlink"/>
            <w:rFonts w:ascii="Arial" w:hAnsi="Arial" w:cs="Arial"/>
            <w:color w:val="0000FF"/>
            <w:sz w:val="20"/>
            <w:szCs w:val="20"/>
          </w:rPr>
          <w:t>Федерального закона от 06 октября 2003 года № 131 - ФЗ</w:t>
        </w:r>
      </w:hyperlink>
      <w:r>
        <w:rPr>
          <w:rFonts w:ascii="Arial" w:hAnsi="Arial" w:cs="Arial"/>
          <w:color w:val="000000"/>
          <w:sz w:val="20"/>
          <w:szCs w:val="20"/>
        </w:rPr>
        <w:t> «Об общих принципах организации местного самоуправления в Российской Федерации» (с учетом внесенных изменений и дополнений), пунктом 1 части 1 статьи 22 </w:t>
      </w:r>
      <w:hyperlink r:id="rId6" w:tgtFrame="Logical" w:history="1">
        <w:r>
          <w:rPr>
            <w:rStyle w:val="hyperlink"/>
            <w:rFonts w:ascii="Arial" w:hAnsi="Arial" w:cs="Arial"/>
            <w:color w:val="0000FF"/>
            <w:sz w:val="20"/>
            <w:szCs w:val="20"/>
          </w:rPr>
          <w:t>Устава</w:t>
        </w:r>
      </w:hyperlink>
      <w:r>
        <w:rPr>
          <w:rFonts w:ascii="Arial" w:hAnsi="Arial" w:cs="Arial"/>
          <w:color w:val="000000"/>
          <w:sz w:val="20"/>
          <w:szCs w:val="20"/>
        </w:rPr>
        <w:t> муниципального образования «поселок Олымский» Касторенского района Курской области, Собрание депутатов поселка Олымский Касторенского района РЕШИЛО:</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1. Внести в </w:t>
      </w:r>
      <w:hyperlink r:id="rId7" w:tgtFrame="Logical" w:history="1">
        <w:r>
          <w:rPr>
            <w:rStyle w:val="hyperlink"/>
            <w:rFonts w:ascii="Arial" w:hAnsi="Arial" w:cs="Arial"/>
            <w:color w:val="0000FF"/>
            <w:sz w:val="20"/>
            <w:szCs w:val="20"/>
          </w:rPr>
          <w:t>Устав</w:t>
        </w:r>
      </w:hyperlink>
      <w:r>
        <w:rPr>
          <w:rFonts w:ascii="Arial" w:hAnsi="Arial" w:cs="Arial"/>
          <w:color w:val="000000"/>
          <w:sz w:val="20"/>
          <w:szCs w:val="20"/>
        </w:rPr>
        <w:t> муниципального образования «поселок Олымский» Касторенского района Курской области следующие изменения и дополнения:</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1) в преамбуле </w:t>
      </w:r>
      <w:hyperlink r:id="rId8" w:tgtFrame="Logical" w:history="1">
        <w:r>
          <w:rPr>
            <w:rStyle w:val="hyperlink"/>
            <w:rFonts w:ascii="Arial" w:hAnsi="Arial" w:cs="Arial"/>
            <w:color w:val="0000FF"/>
            <w:sz w:val="20"/>
            <w:szCs w:val="20"/>
          </w:rPr>
          <w:t>Устава</w:t>
        </w:r>
      </w:hyperlink>
      <w:r>
        <w:rPr>
          <w:rFonts w:ascii="Arial" w:hAnsi="Arial" w:cs="Arial"/>
          <w:color w:val="000000"/>
          <w:sz w:val="20"/>
          <w:szCs w:val="20"/>
        </w:rPr>
        <w:t> слова «Федеральным законом» заменить словами «</w:t>
      </w:r>
      <w:hyperlink r:id="rId9" w:tgtFrame="Executing" w:history="1">
        <w:r>
          <w:rPr>
            <w:rStyle w:val="hyperlink"/>
            <w:rFonts w:ascii="Arial" w:hAnsi="Arial" w:cs="Arial"/>
            <w:color w:val="0000FF"/>
            <w:sz w:val="20"/>
            <w:szCs w:val="20"/>
          </w:rPr>
          <w:t>Федеральным законом от 06 октября 2003года №131-ФЗ</w:t>
        </w:r>
      </w:hyperlink>
      <w:r>
        <w:rPr>
          <w:rFonts w:ascii="Arial" w:hAnsi="Arial" w:cs="Arial"/>
          <w:color w:val="000000"/>
          <w:sz w:val="20"/>
          <w:szCs w:val="20"/>
        </w:rPr>
        <w:t>»</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2) в статье 1 «Правовой статус муниципального образования «поселок Олымский» Касторенского района Курской области слова «поселок Олымский» заменить словами «Муниципальное образование «поселок Олымский»</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3) в части 1 статьи 3 «Вопросы местного значения поселка Олымский»:</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а) пункт 4.1 изложить в следующей редакции:</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б) 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в) в пункте 19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поселка Олымский, требований к обеспечению доступности для инвалидов объектов социальной, инженерной и транспортной инфраструктур и предоставляемых услуг»;</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г) в пункте 27 слова «использования и охраны» заменить словами «охраны и использования»;</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д) пункт 39 изложить в следующей редакции:</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«39) участие в соответствии с федеральным законом в выполнении комплексных кадастровых работ;»;</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е) дополнить пунктом 40 следующего содержания:</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«40) принятие решений и проведение на территории поселка Олымский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4) в части 1 статьи 3.1 «Права органов местного самоуправления поселка Олымский на решение вопросов, не отнесенных к вопросам местного значения поселка Олымский»:</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а) в пункте 18 слова «указанной должности.» заменить словами «указанной должности;»;</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б) дополнить пунктом 19 следующего содержания:</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lastRenderedPageBreak/>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5) В части 10 статьи 9 «Местный референдум»</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слова «Федеральным законом и принимаемыми» заменить словами «</w:t>
      </w:r>
      <w:hyperlink r:id="rId10" w:tgtFrame="Executing" w:history="1">
        <w:r>
          <w:rPr>
            <w:rStyle w:val="hyperlink"/>
            <w:rFonts w:ascii="Arial" w:hAnsi="Arial" w:cs="Arial"/>
            <w:color w:val="0000FF"/>
            <w:sz w:val="20"/>
            <w:szCs w:val="20"/>
          </w:rPr>
          <w:t>Федеральным законом от 12 июня 2002г. №67-ФЗ</w:t>
        </w:r>
      </w:hyperlink>
      <w:r>
        <w:rPr>
          <w:rFonts w:ascii="Arial" w:hAnsi="Arial" w:cs="Arial"/>
          <w:color w:val="000000"/>
          <w:sz w:val="20"/>
          <w:szCs w:val="20"/>
        </w:rPr>
        <w:t> «Об основных гарантиях избирательных прав и права на участие в референдуме граждан Российской Федерации» и принимаемыми»;</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6) В части 4 статьи 10 «Муниципальные выборы»</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слова «Федеральным законом и принимаемыми» заменить словами «</w:t>
      </w:r>
      <w:hyperlink r:id="rId11" w:tgtFrame="Executing" w:history="1">
        <w:r>
          <w:rPr>
            <w:rStyle w:val="hyperlink"/>
            <w:rFonts w:ascii="Arial" w:hAnsi="Arial" w:cs="Arial"/>
            <w:color w:val="0000FF"/>
            <w:sz w:val="20"/>
            <w:szCs w:val="20"/>
          </w:rPr>
          <w:t>Федеральным законом от 12 июня 2002г. №67-ФЗ</w:t>
        </w:r>
      </w:hyperlink>
      <w:r>
        <w:rPr>
          <w:rFonts w:ascii="Arial" w:hAnsi="Arial" w:cs="Arial"/>
          <w:color w:val="000000"/>
          <w:sz w:val="20"/>
          <w:szCs w:val="20"/>
        </w:rPr>
        <w:t> «Об основных гарантиях избирательных прав и права на участие в референдуме граждан Российской Федерации» и принимаемыми»;</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7) в статье 14 «Территориальное общественное самоуправление»:</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а) в части 7:</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 в пункте 6 слова «общественного самоуправления.» заменить словами «общественного самоуправления;»;</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 дополнить пунктом 7 следующего содержания:</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«7) обсуждение инициативного проекта и принятие решения по вопросу о его одобрении.»;</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б) дополнить частью 8.1. следующего содержания:</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«8.1. Органы территориального общественного самоуправления могут выдвигать инициативный проект в качестве инициаторов проекта»;</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в) в части 11 слова «Собрание депутатов.» заменить словами «Собрание депутатов поселка Олымский Касторенского района.»;</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8) Статью 15 «Публичные слушания, общественные обсуждения»:</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а) дополнить новой частью 3.1 следующего содержания:</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«3.1. Порядок организации и проведения публичных слушаний определяется частями 4-6 настоящей статьи и предусматривает заблаговременное оповещение жителей поселка Олымский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поселка Олымский              в информационно</w:t>
      </w:r>
      <w:r>
        <w:rPr>
          <w:rFonts w:ascii="Arial" w:hAnsi="Arial" w:cs="Arial"/>
          <w:color w:val="000000"/>
          <w:sz w:val="20"/>
          <w:szCs w:val="20"/>
        </w:rPr>
        <w:softHyphen/>
        <w:t> - телекоммуникационной сети «Интернет» с учетом положений </w:t>
      </w:r>
      <w:hyperlink r:id="rId12" w:history="1">
        <w:r>
          <w:rPr>
            <w:rStyle w:val="hyperlink"/>
            <w:rFonts w:ascii="Arial" w:hAnsi="Arial" w:cs="Arial"/>
            <w:color w:val="0000FF"/>
            <w:sz w:val="20"/>
            <w:szCs w:val="20"/>
          </w:rPr>
          <w:t>Федерального закона от 9 февраля 2009 года № 8-ФЗ</w:t>
        </w:r>
      </w:hyperlink>
      <w:r>
        <w:rPr>
          <w:rFonts w:ascii="Arial" w:hAnsi="Arial" w:cs="Arial"/>
          <w:color w:val="000000"/>
          <w:sz w:val="20"/>
          <w:szCs w:val="20"/>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поселка Олымский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поселка Олымский,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Для размещения материалов и информации, указанных в абзаце первом настоящей части, обеспечения возможности представления жителями поселка Олымский своих замечаний и предложений по проекту муниципального правового акта, а также для участия жителей поселка Олымский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б) часть 7 изложить в следующей редакции:</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9) в статье 16 «Собрание граждан»:</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а) в части 1 после слов «и должностных лиц местного самоуправления поселка Олымский,» дополнить словами «обсуждения вопросов внесения инициативных проектов и их рассмотрения,»;</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б) часть 2 дополнить абзацем следующего содержания:</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«В собрании граждан по вопросам внесения инициативных проектов и их рассмотрения вправе принимать участие жители поселка Олымский,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поселка Олымский Касторенского района.»;</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10) в статье 18 «Опрос граждан»:</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lastRenderedPageBreak/>
        <w:t>а) часть 2 изложить в следующей редакции: «В опросе граждан имеют право участвовать жители поселка Олымский,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поселка Олымский или его части, в которых предлагается реализовать инициативный проект, достигшие шестнадцатилетнего возраста.»;</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б) в части 3:</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 в пункте 2 слова «межрегионального значения.» заменить словами «межрегионального значения;»;</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 дополнить пунктом 3 следующего содержания:</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«3) жителей поселка Олымский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в) дополнить частью 5 следующего содержания:</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«5. Для проведения опроса граждан может использоваться официальный сайт муниципального образования «поселок Олымский» Курской области (адрес: http://olimskiyss.rkursk.ru/) в информационно-телекоммуникационной сети «Интернет».</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Порядок идентификации участников опроса в случае проведения опроса граждан с использованием официального сайта муниципального образования «поселок Олымский»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поселка Олымский Касторенского района.»;</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11) пункт 7 части 4 статьи 24 «Статус депутата Собрания депутатов поселка Олымский Касторенского района»изложить в следующей редакции:</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12) пункт 8 части 2 статьи 30 «Досрочное прекращение полномочий Главы поселка Олымский Касторенского района» изложить в следующей редакции:</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13) Статью 32 «Заместители Главы Администрации поселка Олымский Касторенского района» изложить в новой редакции:</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«Статья 32. «Заместитель Главы Администрации поселка Олымский Касторенского района»</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Глава Администрации поселка Олымский Касторенского района имеет заместителя, назначаемого и освобождаемого от должности Главой Администрации поселка Олымский Касторенского района.</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В случае временного отсутствия Главы Администрации поселка Олымский Касторенского района или временной невозможности выполнения им своих обязанностей его полномочия временно исполняет заместитель Главы Администрации поселка Олымский Касторенского района на основании распоряжения Администрации поселка Олымский Касторенского района либо решения Собрания депутатов поселка Олымский»</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14) абзац 3 части 5 статьи 33 «Администрация поселка Олымский Касторенского района» изложить в следующей редакции:</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«Организация и осуществление видов муниципального контроля регулируются Федеральным законом от 31 июля 2020года №248-ФЗ «О государственном контроле(надзоре) и муниципальном контроле в Российской Федерации.</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lastRenderedPageBreak/>
        <w:t>15) 1) часть 1 статьи 34-1 «Полномочия Ревизионной комиссии поселка Олымский Касторенского района» изложить в следующей редакции:</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«1. К основным полномочиям Ревизионной комиссии поселка Олымский Касторенского района относятся:</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2) экспертиза проектов местного бюджета, проверка и анализ обоснованности его показателей;</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3) внешняя проверка годового отчета об исполнении местного бюджета;</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4) проведение аудита в сфере закупок товаров, работ и услуг в соответствии с </w:t>
      </w:r>
      <w:hyperlink r:id="rId13" w:history="1">
        <w:r>
          <w:rPr>
            <w:rStyle w:val="hyperlink"/>
            <w:rFonts w:ascii="Arial" w:hAnsi="Arial" w:cs="Arial"/>
            <w:color w:val="0000FF"/>
            <w:sz w:val="20"/>
            <w:szCs w:val="20"/>
          </w:rPr>
          <w:t>Федеральным законом от 5 апреля 2013 года № 44-ФЗ</w:t>
        </w:r>
      </w:hyperlink>
      <w:r>
        <w:rPr>
          <w:rFonts w:ascii="Arial" w:hAnsi="Arial" w:cs="Arial"/>
          <w:color w:val="000000"/>
          <w:sz w:val="20"/>
          <w:szCs w:val="20"/>
        </w:rPr>
        <w:t> «О контрактной системе в сфере закупок товаров, работ, услуг для обеспечения государственных и муниципальных нужд»;</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7) экспертиза проектов муниципальных правовых актов в части, касающейся расходных обязательств поселка Олымский,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8) анализ и мониторинг бюджетного процесса в поселке Олымский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поселка Олымский Касторенского района и Главе поселка Олымский Касторенского района;</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10) осуществление контроля за состоянием муниципального внутреннего и внешнего долга;</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11) оценка реализуемости, рисков и результатов достижения целей социально-экономического развития поселка Олымский, предусмотренных документами стратегического планирования поселка Олымский, в пределах компетенции Ревизионной комиссии поселка Олымский Касторенского района;</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12) участие в пределах полномочий в мероприятиях, направленных на противодействие коррупции;</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поселка Олымский Касторенского района.»;</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16) В статье 58 «Порядок принятия Устава поселка Олымский, решения о внесении изменений и (или) дополнений в Устав поселка Олымский»</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а) в части 1 слова «от установленной численности депутатов» заменить словами «от установленной численности депутатов Собрания депутатов поселка Олымский Касторенского района,»;</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б) часть 7 изложить в следующей редакции:</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«7. Глава поселка Олымский Касторенского района обязан опубликовать (обнародовать) зарегистрированные Устав поселка Олымский, муниципальный правовой акт о внесении изменений и дополнений в Устав поселка Олымский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14" w:history="1">
        <w:r>
          <w:rPr>
            <w:rStyle w:val="hyperlink"/>
            <w:rFonts w:ascii="Arial" w:hAnsi="Arial" w:cs="Arial"/>
            <w:color w:val="0000FF"/>
            <w:sz w:val="20"/>
            <w:szCs w:val="20"/>
          </w:rPr>
          <w:t>Федерального закона от 21 июля 2005 года № 97-ФЗ</w:t>
        </w:r>
      </w:hyperlink>
      <w:r>
        <w:rPr>
          <w:rFonts w:ascii="Arial" w:hAnsi="Arial" w:cs="Arial"/>
          <w:color w:val="000000"/>
          <w:sz w:val="20"/>
          <w:szCs w:val="20"/>
        </w:rPr>
        <w:t> «О государственной регистрации уставов муниципальных образований».».</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lastRenderedPageBreak/>
        <w:t>17) В наименовании статьи 59 «Приведение нормативных правовых актов органов местного самоуправления в соответствие с настоящим Уставом» слова «местного самоуправления» заменить словами «местного самоуправления поселка Олымский».</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2. Главе поселка Олымский Касторенского района направить настоящее Решение в Управлении Министерства юстиции России в Курской области в порядке, предусмотренном федеральным законом.</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3. Обнародовать настоящее Решение после его государственной регистрации в течение семи дней со дня получения из Управления Министерства юстиции Российской Федерации по Курской области уведомления, предусмотренного частью 6 статьи 4 Федерального закона от 21 июля 2005года №97-ФЗ «О государственной регистрации уставов муниципальных образований» на информационных стендах, расположенных:</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1-й - здание Администрации поселка Олымский Касторенского района Курской области;</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2-й - здание МКУК « Дом культуры» поселка Олымский;</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и разместить на официальном сайте муниципального образования «поселок Олымский» Касторенского района Курской области (http://olimskiyss.rkursk.ru/);.</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4. Настоящее Решение вступает в силу после официального опубликования (обнародования) после его государственной регистрации, за исключением пункта 2, который вступает в силу со дня подписания настоящего решения.</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rsidR="00CC241E" w:rsidRDefault="00CC241E" w:rsidP="00CC241E">
      <w:pPr>
        <w:pStyle w:val="a3"/>
        <w:spacing w:before="0" w:beforeAutospacing="0" w:after="0" w:afterAutospacing="0"/>
        <w:jc w:val="right"/>
        <w:rPr>
          <w:rFonts w:ascii="Arial" w:hAnsi="Arial" w:cs="Arial"/>
          <w:color w:val="000000"/>
          <w:sz w:val="20"/>
          <w:szCs w:val="20"/>
        </w:rPr>
      </w:pPr>
      <w:r>
        <w:rPr>
          <w:rFonts w:ascii="Arial" w:hAnsi="Arial" w:cs="Arial"/>
          <w:color w:val="000000"/>
          <w:sz w:val="20"/>
          <w:szCs w:val="20"/>
        </w:rPr>
        <w:t>Председатель Собрания депутатов</w:t>
      </w:r>
    </w:p>
    <w:p w:rsidR="00CC241E" w:rsidRDefault="00CC241E" w:rsidP="00CC241E">
      <w:pPr>
        <w:pStyle w:val="a3"/>
        <w:spacing w:before="0" w:beforeAutospacing="0" w:after="0" w:afterAutospacing="0"/>
        <w:jc w:val="right"/>
        <w:rPr>
          <w:rFonts w:ascii="Arial" w:hAnsi="Arial" w:cs="Arial"/>
          <w:color w:val="000000"/>
          <w:sz w:val="20"/>
          <w:szCs w:val="20"/>
        </w:rPr>
      </w:pPr>
      <w:r>
        <w:rPr>
          <w:rFonts w:ascii="Arial" w:hAnsi="Arial" w:cs="Arial"/>
          <w:color w:val="000000"/>
          <w:sz w:val="20"/>
          <w:szCs w:val="20"/>
        </w:rPr>
        <w:t>поселка Олымский Касторенского района</w:t>
      </w:r>
    </w:p>
    <w:p w:rsidR="00CC241E" w:rsidRDefault="00CC241E" w:rsidP="00CC241E">
      <w:pPr>
        <w:pStyle w:val="a3"/>
        <w:spacing w:before="0" w:beforeAutospacing="0" w:after="0" w:afterAutospacing="0"/>
        <w:jc w:val="right"/>
        <w:rPr>
          <w:rFonts w:ascii="Arial" w:hAnsi="Arial" w:cs="Arial"/>
          <w:color w:val="000000"/>
          <w:sz w:val="20"/>
          <w:szCs w:val="20"/>
        </w:rPr>
      </w:pPr>
      <w:r>
        <w:rPr>
          <w:rFonts w:ascii="Arial" w:hAnsi="Arial" w:cs="Arial"/>
          <w:color w:val="000000"/>
          <w:sz w:val="20"/>
          <w:szCs w:val="20"/>
        </w:rPr>
        <w:t>А.В.Чеканов</w:t>
      </w:r>
    </w:p>
    <w:p w:rsidR="00CC241E" w:rsidRDefault="00CC241E" w:rsidP="00CC241E">
      <w:pPr>
        <w:pStyle w:val="a3"/>
        <w:spacing w:before="0" w:beforeAutospacing="0" w:after="0" w:afterAutospacing="0"/>
        <w:jc w:val="right"/>
        <w:rPr>
          <w:rFonts w:ascii="Arial" w:hAnsi="Arial" w:cs="Arial"/>
          <w:color w:val="000000"/>
          <w:sz w:val="20"/>
          <w:szCs w:val="20"/>
        </w:rPr>
      </w:pPr>
      <w:r>
        <w:rPr>
          <w:rFonts w:ascii="Arial" w:hAnsi="Arial" w:cs="Arial"/>
          <w:color w:val="000000"/>
          <w:sz w:val="20"/>
          <w:szCs w:val="20"/>
        </w:rPr>
        <w:t> </w:t>
      </w:r>
    </w:p>
    <w:p w:rsidR="00CC241E" w:rsidRDefault="00CC241E" w:rsidP="00CC241E">
      <w:pPr>
        <w:pStyle w:val="a3"/>
        <w:spacing w:before="0" w:beforeAutospacing="0" w:after="0" w:afterAutospacing="0"/>
        <w:jc w:val="right"/>
        <w:rPr>
          <w:rFonts w:ascii="Arial" w:hAnsi="Arial" w:cs="Arial"/>
          <w:color w:val="000000"/>
          <w:sz w:val="20"/>
          <w:szCs w:val="20"/>
        </w:rPr>
      </w:pPr>
      <w:r>
        <w:rPr>
          <w:rFonts w:ascii="Arial" w:hAnsi="Arial" w:cs="Arial"/>
          <w:color w:val="000000"/>
          <w:sz w:val="20"/>
          <w:szCs w:val="20"/>
        </w:rPr>
        <w:t> </w:t>
      </w:r>
    </w:p>
    <w:p w:rsidR="00CC241E" w:rsidRDefault="00CC241E" w:rsidP="00CC241E">
      <w:pPr>
        <w:pStyle w:val="a3"/>
        <w:spacing w:before="0" w:beforeAutospacing="0" w:after="0" w:afterAutospacing="0"/>
        <w:jc w:val="right"/>
        <w:rPr>
          <w:rFonts w:ascii="Arial" w:hAnsi="Arial" w:cs="Arial"/>
          <w:color w:val="000000"/>
          <w:sz w:val="20"/>
          <w:szCs w:val="20"/>
        </w:rPr>
      </w:pPr>
      <w:r>
        <w:rPr>
          <w:rFonts w:ascii="Arial" w:hAnsi="Arial" w:cs="Arial"/>
          <w:color w:val="000000"/>
          <w:sz w:val="20"/>
          <w:szCs w:val="20"/>
        </w:rPr>
        <w:t>Глава поселка Олымский Касторенского района</w:t>
      </w:r>
    </w:p>
    <w:p w:rsidR="00CC241E" w:rsidRDefault="00CC241E" w:rsidP="00CC241E">
      <w:pPr>
        <w:pStyle w:val="a3"/>
        <w:spacing w:before="0" w:beforeAutospacing="0" w:after="0" w:afterAutospacing="0"/>
        <w:jc w:val="right"/>
        <w:rPr>
          <w:rFonts w:ascii="Arial" w:hAnsi="Arial" w:cs="Arial"/>
          <w:color w:val="000000"/>
          <w:sz w:val="20"/>
          <w:szCs w:val="20"/>
        </w:rPr>
      </w:pPr>
      <w:r>
        <w:rPr>
          <w:rFonts w:ascii="Arial" w:hAnsi="Arial" w:cs="Arial"/>
          <w:color w:val="000000"/>
          <w:sz w:val="20"/>
          <w:szCs w:val="20"/>
        </w:rPr>
        <w:t>П.И. Батраков</w:t>
      </w:r>
    </w:p>
    <w:p w:rsidR="00CC241E" w:rsidRDefault="00CC241E" w:rsidP="00CC241E">
      <w:pPr>
        <w:pStyle w:val="a3"/>
        <w:spacing w:before="0" w:beforeAutospacing="0" w:after="0" w:afterAutospacing="0"/>
        <w:jc w:val="both"/>
        <w:rPr>
          <w:rFonts w:ascii="Arial" w:hAnsi="Arial" w:cs="Arial"/>
          <w:color w:val="000000"/>
          <w:sz w:val="20"/>
          <w:szCs w:val="20"/>
        </w:rPr>
      </w:pPr>
      <w:r>
        <w:rPr>
          <w:rFonts w:ascii="Arial" w:hAnsi="Arial" w:cs="Arial"/>
          <w:color w:val="000000"/>
          <w:sz w:val="20"/>
          <w:szCs w:val="20"/>
        </w:rPr>
        <w:t> </w:t>
      </w:r>
    </w:p>
    <w:p w:rsidR="009543C2" w:rsidRDefault="009543C2"/>
    <w:sectPr w:rsidR="009543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CC241E"/>
    <w:rsid w:val="009543C2"/>
    <w:rsid w:val="00CC24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24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CC241E"/>
  </w:style>
</w:styles>
</file>

<file path=word/webSettings.xml><?xml version="1.0" encoding="utf-8"?>
<w:webSettings xmlns:r="http://schemas.openxmlformats.org/officeDocument/2006/relationships" xmlns:w="http://schemas.openxmlformats.org/wordprocessingml/2006/main">
  <w:divs>
    <w:div w:id="1117524697">
      <w:bodyDiv w:val="1"/>
      <w:marLeft w:val="0"/>
      <w:marRight w:val="0"/>
      <w:marTop w:val="0"/>
      <w:marBottom w:val="0"/>
      <w:divBdr>
        <w:top w:val="none" w:sz="0" w:space="0" w:color="auto"/>
        <w:left w:val="none" w:sz="0" w:space="0" w:color="auto"/>
        <w:bottom w:val="none" w:sz="0" w:space="0" w:color="auto"/>
        <w:right w:val="none" w:sz="0" w:space="0" w:color="auto"/>
      </w:divBdr>
    </w:div>
    <w:div w:id="208012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92.168.0.1:8080/content/act/ba5f7a9a-b769-412d-b166-015fd94672fe.doc" TargetMode="External"/><Relationship Id="rId13" Type="http://schemas.openxmlformats.org/officeDocument/2006/relationships/hyperlink" Target="http://vsrv065-app10.ru99-loc.minjust.ru/content/act/e3582471-b8b8-4d69-b4c4-3df3f904eea0.html" TargetMode="External"/><Relationship Id="rId3" Type="http://schemas.openxmlformats.org/officeDocument/2006/relationships/webSettings" Target="webSettings.xml"/><Relationship Id="rId7" Type="http://schemas.openxmlformats.org/officeDocument/2006/relationships/hyperlink" Target="http://192.168.0.1:8080/content/act/ba5f7a9a-b769-412d-b166-015fd94672fe.doc" TargetMode="External"/><Relationship Id="rId12" Type="http://schemas.openxmlformats.org/officeDocument/2006/relationships/hyperlink" Target="http://vsrv065-app10.ru99-loc.minjust.ru/content/act/bedb8d87-fb71-47d6-a08b-7000caa8861a.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192.168.0.1:8080/content/act/ba5f7a9a-b769-412d-b166-015fd94672fe.doc" TargetMode="External"/><Relationship Id="rId11" Type="http://schemas.openxmlformats.org/officeDocument/2006/relationships/hyperlink" Target="http://vsrv065-app10.ru99-loc.minjust.ru/content/act/6785a26f-52a6-439e-a2e4-93801511e564.html" TargetMode="External"/><Relationship Id="rId5" Type="http://schemas.openxmlformats.org/officeDocument/2006/relationships/hyperlink" Target="http://vsrv065-app10.ru99-loc.minjust.ru/content/act/96e20c02-1b12-465a-b64c-24aa92270007.html" TargetMode="External"/><Relationship Id="rId15" Type="http://schemas.openxmlformats.org/officeDocument/2006/relationships/fontTable" Target="fontTable.xml"/><Relationship Id="rId10" Type="http://schemas.openxmlformats.org/officeDocument/2006/relationships/hyperlink" Target="http://vsrv065-app10.ru99-loc.minjust.ru/content/act/6785a26f-52a6-439e-a2e4-93801511e564.html" TargetMode="External"/><Relationship Id="rId4" Type="http://schemas.openxmlformats.org/officeDocument/2006/relationships/hyperlink" Target="http://192.168.0.1:8080/content/act/ba5f7a9a-b769-412d-b166-015fd94672fe.doc" TargetMode="External"/><Relationship Id="rId9" Type="http://schemas.openxmlformats.org/officeDocument/2006/relationships/hyperlink" Target="http://vsrv065-app10.ru99-loc.minjust.ru/content/act/96e20c02-1b12-465a-b64c-24aa92270007.html" TargetMode="External"/><Relationship Id="rId14" Type="http://schemas.openxmlformats.org/officeDocument/2006/relationships/hyperlink" Target="http://vsrv065-app10.ru99-loc.minjust.ru/content/act/3e8f427c-a512-4684-a508-8dc47fb7d54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2716</Words>
  <Characters>15483</Characters>
  <Application>Microsoft Office Word</Application>
  <DocSecurity>0</DocSecurity>
  <Lines>129</Lines>
  <Paragraphs>36</Paragraphs>
  <ScaleCrop>false</ScaleCrop>
  <Company/>
  <LinksUpToDate>false</LinksUpToDate>
  <CharactersWithSpaces>18163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c:creator>
  <cp:keywords/>
  <dc:description/>
  <cp:lastModifiedBy>Free</cp:lastModifiedBy>
  <cp:revision>2</cp:revision>
  <dcterms:created xsi:type="dcterms:W3CDTF">2023-08-04T10:58:00Z</dcterms:created>
  <dcterms:modified xsi:type="dcterms:W3CDTF">2023-08-04T10:59:00Z</dcterms:modified>
</cp:coreProperties>
</file>